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5F" w:rsidRPr="00C0615F" w:rsidRDefault="00C0615F" w:rsidP="00C0615F">
      <w:pPr>
        <w:pStyle w:val="a5"/>
        <w:wordWrap w:val="0"/>
        <w:spacing w:before="0" w:beforeAutospacing="0" w:after="0" w:afterAutospacing="0"/>
        <w:jc w:val="center"/>
        <w:rPr>
          <w:sz w:val="32"/>
          <w:szCs w:val="32"/>
        </w:rPr>
      </w:pPr>
      <w:r w:rsidRPr="00C0615F">
        <w:rPr>
          <w:rFonts w:hint="eastAsia"/>
          <w:b/>
          <w:bCs/>
          <w:sz w:val="32"/>
          <w:szCs w:val="32"/>
        </w:rPr>
        <w:t>加快建设高水平本科教育 全面提高人才培养能力</w:t>
      </w:r>
    </w:p>
    <w:p w:rsidR="00C0615F" w:rsidRPr="00C0615F" w:rsidRDefault="00C0615F" w:rsidP="00C0615F">
      <w:pPr>
        <w:pStyle w:val="a5"/>
        <w:wordWrap w:val="0"/>
        <w:spacing w:before="0" w:beforeAutospacing="0" w:after="0" w:afterAutospacing="0"/>
        <w:jc w:val="center"/>
        <w:rPr>
          <w:b/>
          <w:bCs/>
          <w:sz w:val="32"/>
          <w:szCs w:val="32"/>
        </w:rPr>
      </w:pPr>
      <w:r w:rsidRPr="00C0615F">
        <w:rPr>
          <w:rFonts w:hint="eastAsia"/>
          <w:b/>
          <w:bCs/>
          <w:sz w:val="32"/>
          <w:szCs w:val="32"/>
        </w:rPr>
        <w:t xml:space="preserve">　　——教育部高等教育司负责人就《关于加快建设高水平本科教育 全面提高人才培养能力的意见》等文件答记者问</w:t>
      </w:r>
    </w:p>
    <w:p w:rsidR="00C0615F" w:rsidRPr="00C0615F" w:rsidRDefault="00C0615F" w:rsidP="00C0615F">
      <w:pPr>
        <w:pStyle w:val="a5"/>
        <w:wordWrap w:val="0"/>
        <w:spacing w:before="0" w:beforeAutospacing="0" w:after="0" w:afterAutospacing="0"/>
        <w:jc w:val="center"/>
        <w:rPr>
          <w:sz w:val="32"/>
          <w:szCs w:val="32"/>
        </w:rPr>
      </w:pPr>
    </w:p>
    <w:p w:rsidR="00C0615F" w:rsidRPr="00C0615F" w:rsidRDefault="00C0615F" w:rsidP="00EE177D">
      <w:pPr>
        <w:pStyle w:val="a5"/>
        <w:spacing w:before="0" w:beforeAutospacing="0" w:after="0" w:afterAutospacing="0" w:line="480" w:lineRule="exact"/>
      </w:pPr>
      <w:r w:rsidRPr="00C0615F">
        <w:rPr>
          <w:rFonts w:hint="eastAsia"/>
        </w:rPr>
        <w:t xml:space="preserve">　　为深入贯彻习近平新时代中国特色社会主义思想和党的十九大精神，全面贯彻落实全国教育大会精神，日前，教育部印发《关于加快建设高水平本科教育 全面提高人才培养能力的意见》(以下简称“新时代高教40条”)等文件，决定实施“六卓越</w:t>
      </w:r>
      <w:proofErr w:type="gramStart"/>
      <w:r w:rsidRPr="00C0615F">
        <w:rPr>
          <w:rFonts w:hint="eastAsia"/>
        </w:rPr>
        <w:t>一</w:t>
      </w:r>
      <w:proofErr w:type="gramEnd"/>
      <w:r w:rsidRPr="00C0615F">
        <w:rPr>
          <w:rFonts w:hint="eastAsia"/>
        </w:rPr>
        <w:t>拔尖”计划2.0。就此，教育部高等教育司负责人回答了记者的提问。</w:t>
      </w:r>
    </w:p>
    <w:p w:rsidR="00C0615F" w:rsidRPr="00C0615F" w:rsidRDefault="00C0615F" w:rsidP="00EE177D">
      <w:pPr>
        <w:pStyle w:val="a5"/>
        <w:spacing w:before="0" w:beforeAutospacing="0" w:after="0" w:afterAutospacing="0" w:line="480" w:lineRule="exact"/>
      </w:pPr>
      <w:r w:rsidRPr="00C0615F">
        <w:rPr>
          <w:rFonts w:hint="eastAsia"/>
        </w:rPr>
        <w:t xml:space="preserve">　　1.“新时代高教40条”和“六卓越一拔尖”计划2.0出台的背景和意义是什么?</w:t>
      </w:r>
    </w:p>
    <w:p w:rsidR="00C0615F" w:rsidRPr="00C0615F" w:rsidRDefault="00C0615F" w:rsidP="00EE177D">
      <w:pPr>
        <w:pStyle w:val="a5"/>
        <w:spacing w:before="0" w:beforeAutospacing="0" w:after="0" w:afterAutospacing="0" w:line="480" w:lineRule="exact"/>
      </w:pPr>
      <w:r w:rsidRPr="00C0615F">
        <w:rPr>
          <w:rFonts w:hint="eastAsia"/>
        </w:rPr>
        <w:t xml:space="preserve">　　答：习近平总书记在全国教育大会上指出，教育是国之大计、党之大计，培养德智体美劳全面发展的社会主义建设者和接班人是教育的根本任务。高校要坚持立德树人，形成更高水平</w:t>
      </w:r>
      <w:bookmarkStart w:id="0" w:name="_GoBack"/>
      <w:bookmarkEnd w:id="0"/>
      <w:r w:rsidRPr="00C0615F">
        <w:rPr>
          <w:rFonts w:hint="eastAsia"/>
        </w:rPr>
        <w:t>的人才培养体系。本科教育在人才培养工作中占据基础地位。加快建设高水平本科教育，必须坚持“以本为本”，全面推进“四个回归”。</w:t>
      </w:r>
    </w:p>
    <w:p w:rsidR="00C0615F" w:rsidRPr="00C0615F" w:rsidRDefault="00C0615F" w:rsidP="00EE177D">
      <w:pPr>
        <w:pStyle w:val="a5"/>
        <w:spacing w:before="0" w:beforeAutospacing="0" w:after="0" w:afterAutospacing="0" w:line="480" w:lineRule="exact"/>
      </w:pPr>
      <w:r w:rsidRPr="00C0615F">
        <w:rPr>
          <w:rFonts w:hint="eastAsia"/>
        </w:rPr>
        <w:t xml:space="preserve">　　为深入学习贯彻全国教育大会精神，贯彻落实习近平总书记关于教育的重要论述，坚定不移走内涵式发展道路，加快形成高水平人才培养体系，教育部印发了“新时代高教40条”等文件，决定实施“六卓越一拔尖”计划2.0。</w:t>
      </w:r>
    </w:p>
    <w:p w:rsidR="00C0615F" w:rsidRPr="00C0615F" w:rsidRDefault="00C0615F" w:rsidP="00EE177D">
      <w:pPr>
        <w:pStyle w:val="a5"/>
        <w:spacing w:before="0" w:beforeAutospacing="0" w:after="0" w:afterAutospacing="0" w:line="480" w:lineRule="exact"/>
      </w:pPr>
      <w:r w:rsidRPr="00C0615F">
        <w:rPr>
          <w:rFonts w:hint="eastAsia"/>
        </w:rPr>
        <w:t xml:space="preserve">　　2.请介绍一下“新时代高教40条”和“六卓越一拔尖”计划2.0的研制过程。</w:t>
      </w:r>
    </w:p>
    <w:p w:rsidR="00C0615F" w:rsidRPr="00C0615F" w:rsidRDefault="00C0615F" w:rsidP="00EE177D">
      <w:pPr>
        <w:pStyle w:val="a5"/>
        <w:spacing w:before="0" w:beforeAutospacing="0" w:after="0" w:afterAutospacing="0" w:line="480" w:lineRule="exact"/>
      </w:pPr>
      <w:r w:rsidRPr="00C0615F">
        <w:rPr>
          <w:rFonts w:hint="eastAsia"/>
        </w:rPr>
        <w:t xml:space="preserve">　　答：一是深刻领会中央精神。认真学习习近平新时代中国特色社会主义思想和党的十九大精神，贯彻落实全国教育大会精神，深刻领会习近平总书记关于教育的重要论述，系统梳理、认真贯彻落实中央和部党组关于人才培养工作的系列决策部署。</w:t>
      </w:r>
    </w:p>
    <w:p w:rsidR="00C0615F" w:rsidRPr="00C0615F" w:rsidRDefault="00C0615F" w:rsidP="00EE177D">
      <w:pPr>
        <w:pStyle w:val="a5"/>
        <w:spacing w:before="0" w:beforeAutospacing="0" w:after="0" w:afterAutospacing="0" w:line="480" w:lineRule="exact"/>
      </w:pPr>
      <w:r w:rsidRPr="00C0615F">
        <w:rPr>
          <w:rFonts w:hint="eastAsia"/>
        </w:rPr>
        <w:lastRenderedPageBreak/>
        <w:t xml:space="preserve">　　二是深入开展调研。通过实地调研和文献梳理，全面总结近年来高等教育人才培养改革成果，系统梳理系列卓越拔尖人才教育培养计划的成功经验，借鉴发达国家高等教育人才培养改革经验，明确文件起草思路和重点举措。</w:t>
      </w:r>
    </w:p>
    <w:p w:rsidR="00C0615F" w:rsidRPr="00C0615F" w:rsidRDefault="00C0615F" w:rsidP="00EE177D">
      <w:pPr>
        <w:pStyle w:val="a5"/>
        <w:spacing w:before="0" w:beforeAutospacing="0" w:after="0" w:afterAutospacing="0" w:line="480" w:lineRule="exact"/>
      </w:pPr>
      <w:r w:rsidRPr="00C0615F">
        <w:rPr>
          <w:rFonts w:hint="eastAsia"/>
        </w:rPr>
        <w:t xml:space="preserve">　　三是广泛征求意见。通过召开新时代全国高等学校本科教育工作会议、全国高教厅处长会、部分书记校长座谈会、教指委专家研讨会、院士恳谈会、一线教师座谈会等，广泛听取意见建议。书面征求了14个中央国家机关和有关单位、部内16个司局的意见。根据各方意见，修改形成文件定稿。</w:t>
      </w:r>
    </w:p>
    <w:p w:rsidR="00C0615F" w:rsidRPr="00C0615F" w:rsidRDefault="00C0615F" w:rsidP="00EE177D">
      <w:pPr>
        <w:pStyle w:val="a5"/>
        <w:spacing w:before="0" w:beforeAutospacing="0" w:after="0" w:afterAutospacing="0" w:line="480" w:lineRule="exact"/>
      </w:pPr>
      <w:r w:rsidRPr="00C0615F">
        <w:rPr>
          <w:rFonts w:hint="eastAsia"/>
        </w:rPr>
        <w:t xml:space="preserve">　　3.请介绍一下“新时代高教40条”和“六卓越一拔尖”计划2.0的总体思路。</w:t>
      </w:r>
    </w:p>
    <w:p w:rsidR="00C0615F" w:rsidRPr="00C0615F" w:rsidRDefault="00C0615F" w:rsidP="00EE177D">
      <w:pPr>
        <w:pStyle w:val="a5"/>
        <w:spacing w:before="0" w:beforeAutospacing="0" w:after="0" w:afterAutospacing="0" w:line="480" w:lineRule="exact"/>
      </w:pPr>
      <w:r w:rsidRPr="00C0615F">
        <w:rPr>
          <w:rFonts w:hint="eastAsia"/>
        </w:rPr>
        <w:t xml:space="preserve">　　答：一是服务需求，坚持以本为本。紧紧围绕新时代国家经济社会发展对高等教育，特别是对本科教育提出的新任务新要求，顺应新时代本科教育改革发展的背景、定位、功能、结构、格局的变化，建设高水平本科，做强一流专业，培养社会主义建设者和接班人。</w:t>
      </w:r>
    </w:p>
    <w:p w:rsidR="00C0615F" w:rsidRPr="00C0615F" w:rsidRDefault="00C0615F" w:rsidP="00EE177D">
      <w:pPr>
        <w:pStyle w:val="a5"/>
        <w:spacing w:before="0" w:beforeAutospacing="0" w:after="0" w:afterAutospacing="0" w:line="480" w:lineRule="exact"/>
      </w:pPr>
      <w:r w:rsidRPr="00C0615F">
        <w:rPr>
          <w:rFonts w:hint="eastAsia"/>
        </w:rPr>
        <w:t xml:space="preserve">　　二是问题导向，推进“四个回归”。针对人才培养的中心地位和本科教学的基础地位还不够巩固，一些学校领导精力、教师精力、学生精力、资源投入仍不到位，教育理念仍相对滞后，评价标准和政策机制导向仍不够聚焦等突出问题，以“四个回归”为基本遵循，提出实用管用的改革思路和具体举措。</w:t>
      </w:r>
    </w:p>
    <w:p w:rsidR="00C0615F" w:rsidRPr="00C0615F" w:rsidRDefault="00C0615F" w:rsidP="00EE177D">
      <w:pPr>
        <w:pStyle w:val="a5"/>
        <w:spacing w:before="0" w:beforeAutospacing="0" w:after="0" w:afterAutospacing="0" w:line="480" w:lineRule="exact"/>
      </w:pPr>
      <w:r w:rsidRPr="00C0615F">
        <w:rPr>
          <w:rFonts w:hint="eastAsia"/>
        </w:rPr>
        <w:t xml:space="preserve">　　三是示范引领，突出率先领跑。以“六卓越一拔尖”计划2.0为重要抓手，加强新工科建设，推动医学、农林、文科教育创新发展，引领带动各类专业提高建设水平，强化分类指导、特色发展，建成一批一流专业，形成全局性改革成果。</w:t>
      </w:r>
    </w:p>
    <w:p w:rsidR="00C0615F" w:rsidRPr="00C0615F" w:rsidRDefault="00C0615F" w:rsidP="00EE177D">
      <w:pPr>
        <w:pStyle w:val="a5"/>
        <w:spacing w:before="0" w:beforeAutospacing="0" w:after="0" w:afterAutospacing="0" w:line="480" w:lineRule="exact"/>
      </w:pPr>
      <w:r w:rsidRPr="00C0615F">
        <w:rPr>
          <w:rFonts w:hint="eastAsia"/>
        </w:rPr>
        <w:t xml:space="preserve">　　四是传承创新，注重衔接协调。认真总结近年来改革发展实践中的好经验好做法，进一步凝聚共识，创新政策举措。注重做好“新时代高教40条”等文件与“奋进之笔”总体方案、“十三五规划”等的有机衔接，与“双一流”建设、思政工作质量提升工程、教师队伍建设改革等的协调推进。</w:t>
      </w:r>
    </w:p>
    <w:p w:rsidR="00C0615F" w:rsidRPr="00C0615F" w:rsidRDefault="00C0615F" w:rsidP="00EE177D">
      <w:pPr>
        <w:pStyle w:val="a5"/>
        <w:spacing w:before="0" w:beforeAutospacing="0" w:after="0" w:afterAutospacing="0" w:line="480" w:lineRule="exact"/>
      </w:pPr>
      <w:r w:rsidRPr="00C0615F">
        <w:rPr>
          <w:rFonts w:hint="eastAsia"/>
        </w:rPr>
        <w:t xml:space="preserve">　　4.“新时代高教40条”和“六卓越一拔尖”计划2.0的主要内容是什么?</w:t>
      </w:r>
    </w:p>
    <w:p w:rsidR="00C0615F" w:rsidRPr="00C0615F" w:rsidRDefault="00C0615F" w:rsidP="00EE177D">
      <w:pPr>
        <w:pStyle w:val="a5"/>
        <w:spacing w:before="0" w:beforeAutospacing="0" w:after="0" w:afterAutospacing="0" w:line="480" w:lineRule="exact"/>
      </w:pPr>
      <w:r w:rsidRPr="00C0615F">
        <w:rPr>
          <w:rFonts w:hint="eastAsia"/>
        </w:rPr>
        <w:t xml:space="preserve">　　答：“新时代高教40条”包括10个方面40条，可分为4大部分：一是重要意义和形势要求，包括第1、2条。阐述了建设高水平本科教育的重要意义和新的形势要求。二是指导思想和目标原则，包括第3、4、5条。明确提出建设高水平本科教育的指导思想，确立了未来5年的阶段性目标和到2035年的总体目</w:t>
      </w:r>
      <w:r w:rsidRPr="00C0615F">
        <w:rPr>
          <w:rFonts w:hint="eastAsia"/>
        </w:rPr>
        <w:lastRenderedPageBreak/>
        <w:t>标，提出实施的五项基本原则。三是主要任务，包括第6至35条。分别从把思想政治教育工作贯穿高水平本科教育全过程、围绕激发学生学习兴趣和潜能深化教学改革、全面提高教师教书育人能力、大力推进一流专业建设、推进现代信息技术与教育教学深度融合、构建全方位全过程深融合的协同育人新机制、加强大学质量文化建设等七个方面，明确了建设高水平本科教育人才培养体系的主要任务和重点举措。四是加强组织实施，包括第36至40条。从加强组织领导、强化主体责任、加强部门统筹、强化支持保障、注重总结宣传等5个方面明确了工作要求。</w:t>
      </w:r>
    </w:p>
    <w:p w:rsidR="00C0615F" w:rsidRPr="00C0615F" w:rsidRDefault="00C0615F" w:rsidP="00EE177D">
      <w:pPr>
        <w:pStyle w:val="a5"/>
        <w:spacing w:before="0" w:beforeAutospacing="0" w:after="0" w:afterAutospacing="0" w:line="480" w:lineRule="exact"/>
      </w:pPr>
      <w:r w:rsidRPr="00C0615F">
        <w:rPr>
          <w:rFonts w:hint="eastAsia"/>
        </w:rPr>
        <w:t xml:space="preserve">　　同时，一并印发的卓越工程师教育培养计划2.0等7个文件，是对文、理、工、农、医、教等领域提高人才培养质量做出的具体安排，明确了“六卓越一拔尖”计划2.0的总体思路、目标要求、改革任务和重点举措。“六卓越一拔尖”计划2.0旨在构建中国特色、世界一流的卓越拔尖人才培养体系，在系列卓越拔尖人才教育培养计划1.0的基础上，通过拓围、增量、提质、创新，扩大了各个计划的实施范围，增强了各项改革举措的力度，提升了改革发展的质量内涵，探索出一套人才培养的中国模式、中国方案和中国标准。</w:t>
      </w:r>
    </w:p>
    <w:p w:rsidR="00C0615F" w:rsidRPr="00C0615F" w:rsidRDefault="00C0615F" w:rsidP="00EE177D">
      <w:pPr>
        <w:pStyle w:val="a5"/>
        <w:spacing w:before="0" w:beforeAutospacing="0" w:after="0" w:afterAutospacing="0" w:line="480" w:lineRule="exact"/>
      </w:pPr>
      <w:r w:rsidRPr="00C0615F">
        <w:rPr>
          <w:rFonts w:hint="eastAsia"/>
        </w:rPr>
        <w:t xml:space="preserve">　　5.落实“新时代高教40条”和“六卓越</w:t>
      </w:r>
      <w:proofErr w:type="gramStart"/>
      <w:r w:rsidRPr="00C0615F">
        <w:rPr>
          <w:rFonts w:hint="eastAsia"/>
        </w:rPr>
        <w:t>一</w:t>
      </w:r>
      <w:proofErr w:type="gramEnd"/>
      <w:r w:rsidRPr="00C0615F">
        <w:rPr>
          <w:rFonts w:hint="eastAsia"/>
        </w:rPr>
        <w:t>拔尖”计划2.0的主要举措是什么?</w:t>
      </w:r>
    </w:p>
    <w:p w:rsidR="00C0615F" w:rsidRPr="00C0615F" w:rsidRDefault="00C0615F" w:rsidP="00EE177D">
      <w:pPr>
        <w:pStyle w:val="a5"/>
        <w:spacing w:before="0" w:beforeAutospacing="0" w:after="0" w:afterAutospacing="0" w:line="480" w:lineRule="exact"/>
      </w:pPr>
      <w:r w:rsidRPr="00C0615F">
        <w:rPr>
          <w:rFonts w:hint="eastAsia"/>
        </w:rPr>
        <w:t xml:space="preserve">　　答：“新时代高教40条”针对高水平本科教育建设的重点难点问题，以实施“六卓越</w:t>
      </w:r>
      <w:proofErr w:type="gramStart"/>
      <w:r w:rsidRPr="00C0615F">
        <w:rPr>
          <w:rFonts w:hint="eastAsia"/>
        </w:rPr>
        <w:t>一</w:t>
      </w:r>
      <w:proofErr w:type="gramEnd"/>
      <w:r w:rsidRPr="00C0615F">
        <w:rPr>
          <w:rFonts w:hint="eastAsia"/>
        </w:rPr>
        <w:t>拔尖”计划2.0为牵引，提出系列创新举措,打出改革“组合拳”，重点包括以下举措：</w:t>
      </w:r>
    </w:p>
    <w:p w:rsidR="00C0615F" w:rsidRPr="00C0615F" w:rsidRDefault="00C0615F" w:rsidP="00EE177D">
      <w:pPr>
        <w:pStyle w:val="a5"/>
        <w:spacing w:before="0" w:beforeAutospacing="0" w:after="0" w:afterAutospacing="0" w:line="480" w:lineRule="exact"/>
      </w:pPr>
      <w:r w:rsidRPr="00C0615F">
        <w:rPr>
          <w:rFonts w:hint="eastAsia"/>
        </w:rPr>
        <w:t xml:space="preserve">　　一是加强</w:t>
      </w:r>
      <w:proofErr w:type="gramStart"/>
      <w:r w:rsidRPr="00C0615F">
        <w:rPr>
          <w:rFonts w:hint="eastAsia"/>
        </w:rPr>
        <w:t>课程思政建设</w:t>
      </w:r>
      <w:proofErr w:type="gramEnd"/>
      <w:r w:rsidRPr="00C0615F">
        <w:rPr>
          <w:rFonts w:hint="eastAsia"/>
        </w:rPr>
        <w:t>。全面加强课程和</w:t>
      </w:r>
      <w:proofErr w:type="gramStart"/>
      <w:r w:rsidRPr="00C0615F">
        <w:rPr>
          <w:rFonts w:hint="eastAsia"/>
        </w:rPr>
        <w:t>专业思政建设</w:t>
      </w:r>
      <w:proofErr w:type="gramEnd"/>
      <w:r w:rsidRPr="00C0615F">
        <w:rPr>
          <w:rFonts w:hint="eastAsia"/>
        </w:rPr>
        <w:t>，强化每位教师立德树人意识，把思想政治教育有机融入每门课程，建设一批</w:t>
      </w:r>
      <w:proofErr w:type="gramStart"/>
      <w:r w:rsidRPr="00C0615F">
        <w:rPr>
          <w:rFonts w:hint="eastAsia"/>
        </w:rPr>
        <w:t>思政教育</w:t>
      </w:r>
      <w:proofErr w:type="gramEnd"/>
      <w:r w:rsidRPr="00C0615F">
        <w:rPr>
          <w:rFonts w:hint="eastAsia"/>
        </w:rPr>
        <w:t>效果显著的精品专业课程，打造一批</w:t>
      </w:r>
      <w:proofErr w:type="gramStart"/>
      <w:r w:rsidRPr="00C0615F">
        <w:rPr>
          <w:rFonts w:hint="eastAsia"/>
        </w:rPr>
        <w:t>课程思政示范</w:t>
      </w:r>
      <w:proofErr w:type="gramEnd"/>
      <w:r w:rsidRPr="00C0615F">
        <w:rPr>
          <w:rFonts w:hint="eastAsia"/>
        </w:rPr>
        <w:t>课堂，选树一批课程</w:t>
      </w:r>
      <w:proofErr w:type="gramStart"/>
      <w:r w:rsidRPr="00C0615F">
        <w:rPr>
          <w:rFonts w:hint="eastAsia"/>
        </w:rPr>
        <w:t>思政优秀</w:t>
      </w:r>
      <w:proofErr w:type="gramEnd"/>
      <w:r w:rsidRPr="00C0615F">
        <w:rPr>
          <w:rFonts w:hint="eastAsia"/>
        </w:rPr>
        <w:t>教师，推动形成专业课教学与</w:t>
      </w:r>
      <w:proofErr w:type="gramStart"/>
      <w:r w:rsidRPr="00C0615F">
        <w:rPr>
          <w:rFonts w:hint="eastAsia"/>
        </w:rPr>
        <w:t>思政课</w:t>
      </w:r>
      <w:proofErr w:type="gramEnd"/>
      <w:r w:rsidRPr="00C0615F">
        <w:rPr>
          <w:rFonts w:hint="eastAsia"/>
        </w:rPr>
        <w:t>教学紧密结合、同向同行的育人格局。</w:t>
      </w:r>
    </w:p>
    <w:p w:rsidR="00C0615F" w:rsidRPr="00C0615F" w:rsidRDefault="00C0615F" w:rsidP="00EE177D">
      <w:pPr>
        <w:pStyle w:val="a5"/>
        <w:spacing w:before="0" w:beforeAutospacing="0" w:after="0" w:afterAutospacing="0" w:line="480" w:lineRule="exact"/>
      </w:pPr>
      <w:r w:rsidRPr="00C0615F">
        <w:rPr>
          <w:rFonts w:hint="eastAsia"/>
        </w:rPr>
        <w:t xml:space="preserve">　　二是促进学生刻苦学习。完善学分制，探索实行荣誉学位，推进辅修专业制度改革，加强学习过程管理，严格过程考核，改革考试形式，鼓励符合条件的学生积极参加职业资格考试，增强创业就业能力。</w:t>
      </w:r>
    </w:p>
    <w:p w:rsidR="00C0615F" w:rsidRPr="00C0615F" w:rsidRDefault="00C0615F" w:rsidP="00EE177D">
      <w:pPr>
        <w:pStyle w:val="a5"/>
        <w:spacing w:before="0" w:beforeAutospacing="0" w:after="0" w:afterAutospacing="0" w:line="480" w:lineRule="exact"/>
      </w:pPr>
      <w:r w:rsidRPr="00C0615F">
        <w:rPr>
          <w:rFonts w:hint="eastAsia"/>
        </w:rPr>
        <w:t xml:space="preserve">　　三是提高教师教学能力。围绕加强师德师风建设和提高教书育人能力，明确把师德师风作为教师素质评价的第一标准，推行师德考核负面清单制度，建立教</w:t>
      </w:r>
      <w:r w:rsidRPr="00C0615F">
        <w:rPr>
          <w:rFonts w:hint="eastAsia"/>
        </w:rPr>
        <w:lastRenderedPageBreak/>
        <w:t>师个人信用记录，加强高校教师教学发展中心建设，全面开展高等学校教师教学能力提升培训。强调在教师专业技术职务晋升中施行本科教学工作考评一票否决制。</w:t>
      </w:r>
    </w:p>
    <w:p w:rsidR="00C0615F" w:rsidRPr="00C0615F" w:rsidRDefault="00C0615F" w:rsidP="00EE177D">
      <w:pPr>
        <w:pStyle w:val="a5"/>
        <w:spacing w:before="0" w:beforeAutospacing="0" w:after="0" w:afterAutospacing="0" w:line="480" w:lineRule="exact"/>
      </w:pPr>
      <w:r w:rsidRPr="00C0615F">
        <w:rPr>
          <w:rFonts w:hint="eastAsia"/>
        </w:rPr>
        <w:t xml:space="preserve">　　四是打造一流本科专业。以建设面向未来、适应需求、引领发展、理念先进、保障有力的一流专业为目标，提出建设1万个国家级一流专业点和1万个省级一流专业点。强调“双一流”高校要率先建成一流专业。提出主动布局集成电路、人工智能、养老护理、儿科等战略性新兴产业发展和民生急需相关学科专业。</w:t>
      </w:r>
    </w:p>
    <w:p w:rsidR="00C0615F" w:rsidRPr="00C0615F" w:rsidRDefault="00C0615F" w:rsidP="00EE177D">
      <w:pPr>
        <w:pStyle w:val="a5"/>
        <w:spacing w:before="0" w:beforeAutospacing="0" w:after="0" w:afterAutospacing="0" w:line="480" w:lineRule="exact"/>
      </w:pPr>
      <w:r w:rsidRPr="00C0615F">
        <w:rPr>
          <w:rFonts w:hint="eastAsia"/>
        </w:rPr>
        <w:t xml:space="preserve">　　五是推进</w:t>
      </w:r>
      <w:proofErr w:type="gramStart"/>
      <w:r w:rsidRPr="00C0615F">
        <w:rPr>
          <w:rFonts w:hint="eastAsia"/>
        </w:rPr>
        <w:t>慕课建</w:t>
      </w:r>
      <w:proofErr w:type="gramEnd"/>
      <w:r w:rsidRPr="00C0615F">
        <w:rPr>
          <w:rFonts w:hint="eastAsia"/>
        </w:rPr>
        <w:t>、用、学、管。围绕建设高水平的中国慕课，提出建设1万门国家级和1万门省级</w:t>
      </w:r>
      <w:proofErr w:type="gramStart"/>
      <w:r w:rsidRPr="00C0615F">
        <w:rPr>
          <w:rFonts w:hint="eastAsia"/>
        </w:rPr>
        <w:t>一</w:t>
      </w:r>
      <w:proofErr w:type="gramEnd"/>
      <w:r w:rsidRPr="00C0615F">
        <w:rPr>
          <w:rFonts w:hint="eastAsia"/>
        </w:rPr>
        <w:t>流线上线下精品课程。推动建立高校</w:t>
      </w:r>
      <w:proofErr w:type="gramStart"/>
      <w:r w:rsidRPr="00C0615F">
        <w:rPr>
          <w:rFonts w:hint="eastAsia"/>
        </w:rPr>
        <w:t>之间慕课学分</w:t>
      </w:r>
      <w:proofErr w:type="gramEnd"/>
      <w:r w:rsidRPr="00C0615F">
        <w:rPr>
          <w:rFonts w:hint="eastAsia"/>
        </w:rPr>
        <w:t>认定制度，将优质教学资源引入中西部地区，提升高校教学水平，促进教育公平。</w:t>
      </w:r>
    </w:p>
    <w:p w:rsidR="00C0615F" w:rsidRPr="00C0615F" w:rsidRDefault="00C0615F" w:rsidP="00EE177D">
      <w:pPr>
        <w:pStyle w:val="a5"/>
        <w:spacing w:before="0" w:beforeAutospacing="0" w:after="0" w:afterAutospacing="0" w:line="480" w:lineRule="exact"/>
      </w:pPr>
      <w:r w:rsidRPr="00C0615F">
        <w:rPr>
          <w:rFonts w:hint="eastAsia"/>
        </w:rPr>
        <w:t xml:space="preserve">　　六是深化协同育人机制。加强理论教学与实践教学相结合，完善协同育人机制，加强实践平台建设，强化科教协同，深化国际交流合作。实施工科教师与行业人才双向交流“十万计划”，建设400个左右“农科教合作人才培养基地”，</w:t>
      </w:r>
      <w:proofErr w:type="gramStart"/>
      <w:r w:rsidRPr="00C0615F">
        <w:rPr>
          <w:rFonts w:hint="eastAsia"/>
        </w:rPr>
        <w:t>部委省</w:t>
      </w:r>
      <w:proofErr w:type="gramEnd"/>
      <w:r w:rsidRPr="00C0615F">
        <w:rPr>
          <w:rFonts w:hint="eastAsia"/>
        </w:rPr>
        <w:t>共建医学院和附属医院，</w:t>
      </w:r>
      <w:proofErr w:type="gramStart"/>
      <w:r w:rsidRPr="00C0615F">
        <w:rPr>
          <w:rFonts w:hint="eastAsia"/>
        </w:rPr>
        <w:t>深化部</w:t>
      </w:r>
      <w:proofErr w:type="gramEnd"/>
      <w:r w:rsidRPr="00C0615F">
        <w:rPr>
          <w:rFonts w:hint="eastAsia"/>
        </w:rPr>
        <w:t>校共建百所新闻学院，健全法学院校和法治实务部门双向交流机制等。</w:t>
      </w:r>
    </w:p>
    <w:p w:rsidR="00C0615F" w:rsidRPr="00C0615F" w:rsidRDefault="00C0615F" w:rsidP="00EE177D">
      <w:pPr>
        <w:pStyle w:val="a5"/>
        <w:spacing w:before="0" w:beforeAutospacing="0" w:after="0" w:afterAutospacing="0" w:line="480" w:lineRule="exact"/>
      </w:pPr>
      <w:r w:rsidRPr="00C0615F">
        <w:rPr>
          <w:rFonts w:hint="eastAsia"/>
        </w:rPr>
        <w:t xml:space="preserve">　　七是加强质量文化建设。强调把人才培养水平和质量作为一流大学建设的首要指标，提出落实本科专业教学质量国家标准，规范本科教学工作审核评估和合格评估，开展保合格、上水平、追卓越的三级专业认证等举措。</w:t>
      </w:r>
    </w:p>
    <w:p w:rsidR="00C0615F" w:rsidRPr="00C0615F" w:rsidRDefault="00C0615F" w:rsidP="00EE177D">
      <w:pPr>
        <w:pStyle w:val="a5"/>
        <w:spacing w:before="0" w:beforeAutospacing="0" w:after="0" w:afterAutospacing="0" w:line="480" w:lineRule="exact"/>
      </w:pPr>
      <w:r w:rsidRPr="00C0615F">
        <w:rPr>
          <w:rFonts w:hint="eastAsia"/>
        </w:rPr>
        <w:t xml:space="preserve">　　八是强化主体责任。切实加强党的领导，明确地方教育部门和高校党委在高水平本科教育工作中的主体责任，加强领导，强化统筹，完善保障，压实责任。</w:t>
      </w:r>
    </w:p>
    <w:p w:rsidR="00181612" w:rsidRPr="00C0615F" w:rsidRDefault="00181612" w:rsidP="00EE177D">
      <w:pPr>
        <w:spacing w:line="480" w:lineRule="exact"/>
      </w:pPr>
    </w:p>
    <w:sectPr w:rsidR="00181612" w:rsidRPr="00C061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19" w:rsidRDefault="00F64819" w:rsidP="00C0615F">
      <w:r>
        <w:separator/>
      </w:r>
    </w:p>
  </w:endnote>
  <w:endnote w:type="continuationSeparator" w:id="0">
    <w:p w:rsidR="00F64819" w:rsidRDefault="00F64819" w:rsidP="00C0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19" w:rsidRDefault="00F64819" w:rsidP="00C0615F">
      <w:r>
        <w:separator/>
      </w:r>
    </w:p>
  </w:footnote>
  <w:footnote w:type="continuationSeparator" w:id="0">
    <w:p w:rsidR="00F64819" w:rsidRDefault="00F64819" w:rsidP="00C06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rsidP="00C0615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5F" w:rsidRDefault="00C061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B1"/>
    <w:rsid w:val="00001EF5"/>
    <w:rsid w:val="000052FE"/>
    <w:rsid w:val="000056E2"/>
    <w:rsid w:val="00005ABD"/>
    <w:rsid w:val="00005CC6"/>
    <w:rsid w:val="00005DFE"/>
    <w:rsid w:val="00006362"/>
    <w:rsid w:val="00006B8C"/>
    <w:rsid w:val="00007F0B"/>
    <w:rsid w:val="000109B1"/>
    <w:rsid w:val="00011159"/>
    <w:rsid w:val="00011ED2"/>
    <w:rsid w:val="0001215C"/>
    <w:rsid w:val="000125CE"/>
    <w:rsid w:val="00012ACD"/>
    <w:rsid w:val="00012E8E"/>
    <w:rsid w:val="00012E95"/>
    <w:rsid w:val="000136AE"/>
    <w:rsid w:val="00013DEA"/>
    <w:rsid w:val="00013F40"/>
    <w:rsid w:val="00013F6C"/>
    <w:rsid w:val="00015073"/>
    <w:rsid w:val="00015A1D"/>
    <w:rsid w:val="00016F4B"/>
    <w:rsid w:val="000179DC"/>
    <w:rsid w:val="0002079C"/>
    <w:rsid w:val="000212AD"/>
    <w:rsid w:val="000215CF"/>
    <w:rsid w:val="000227EF"/>
    <w:rsid w:val="00023A34"/>
    <w:rsid w:val="00023DFB"/>
    <w:rsid w:val="00023E74"/>
    <w:rsid w:val="00024A08"/>
    <w:rsid w:val="0002684B"/>
    <w:rsid w:val="0002743D"/>
    <w:rsid w:val="00027EAF"/>
    <w:rsid w:val="00030E49"/>
    <w:rsid w:val="000323F6"/>
    <w:rsid w:val="00033795"/>
    <w:rsid w:val="00033CA0"/>
    <w:rsid w:val="000347FF"/>
    <w:rsid w:val="00034D92"/>
    <w:rsid w:val="00037B67"/>
    <w:rsid w:val="0004043F"/>
    <w:rsid w:val="00040EFD"/>
    <w:rsid w:val="0004122A"/>
    <w:rsid w:val="00041977"/>
    <w:rsid w:val="00041CD3"/>
    <w:rsid w:val="00042679"/>
    <w:rsid w:val="0004467D"/>
    <w:rsid w:val="00045080"/>
    <w:rsid w:val="00045704"/>
    <w:rsid w:val="00045A9F"/>
    <w:rsid w:val="000470FF"/>
    <w:rsid w:val="0005057C"/>
    <w:rsid w:val="00050A01"/>
    <w:rsid w:val="0005127E"/>
    <w:rsid w:val="00051E9D"/>
    <w:rsid w:val="00052781"/>
    <w:rsid w:val="00052E99"/>
    <w:rsid w:val="000535F7"/>
    <w:rsid w:val="00053946"/>
    <w:rsid w:val="00054107"/>
    <w:rsid w:val="00054911"/>
    <w:rsid w:val="00054EFC"/>
    <w:rsid w:val="00055064"/>
    <w:rsid w:val="0005540B"/>
    <w:rsid w:val="00055999"/>
    <w:rsid w:val="00056025"/>
    <w:rsid w:val="00057F51"/>
    <w:rsid w:val="00060C7D"/>
    <w:rsid w:val="00062DCA"/>
    <w:rsid w:val="00063D6D"/>
    <w:rsid w:val="000645B5"/>
    <w:rsid w:val="0006461E"/>
    <w:rsid w:val="00064E3D"/>
    <w:rsid w:val="00065321"/>
    <w:rsid w:val="0006547B"/>
    <w:rsid w:val="0006608E"/>
    <w:rsid w:val="00066240"/>
    <w:rsid w:val="00066602"/>
    <w:rsid w:val="00066E11"/>
    <w:rsid w:val="00067EE2"/>
    <w:rsid w:val="0007080A"/>
    <w:rsid w:val="000708BE"/>
    <w:rsid w:val="00070999"/>
    <w:rsid w:val="00070C24"/>
    <w:rsid w:val="00071F69"/>
    <w:rsid w:val="00073402"/>
    <w:rsid w:val="000739D3"/>
    <w:rsid w:val="00073B77"/>
    <w:rsid w:val="00074068"/>
    <w:rsid w:val="000744E9"/>
    <w:rsid w:val="000745B2"/>
    <w:rsid w:val="00074F25"/>
    <w:rsid w:val="000756B8"/>
    <w:rsid w:val="0007641C"/>
    <w:rsid w:val="00076FDD"/>
    <w:rsid w:val="000773B6"/>
    <w:rsid w:val="00077649"/>
    <w:rsid w:val="00081012"/>
    <w:rsid w:val="00081370"/>
    <w:rsid w:val="00081885"/>
    <w:rsid w:val="00081D32"/>
    <w:rsid w:val="00081E41"/>
    <w:rsid w:val="00081FDC"/>
    <w:rsid w:val="000833FB"/>
    <w:rsid w:val="00083A69"/>
    <w:rsid w:val="00084153"/>
    <w:rsid w:val="00084520"/>
    <w:rsid w:val="00084A25"/>
    <w:rsid w:val="00084C60"/>
    <w:rsid w:val="000853EE"/>
    <w:rsid w:val="0008563C"/>
    <w:rsid w:val="00085CFA"/>
    <w:rsid w:val="000876AC"/>
    <w:rsid w:val="00087929"/>
    <w:rsid w:val="000909A8"/>
    <w:rsid w:val="00090E11"/>
    <w:rsid w:val="00091540"/>
    <w:rsid w:val="0009249B"/>
    <w:rsid w:val="000924B4"/>
    <w:rsid w:val="000924D8"/>
    <w:rsid w:val="0009392B"/>
    <w:rsid w:val="00093981"/>
    <w:rsid w:val="00094351"/>
    <w:rsid w:val="000956AB"/>
    <w:rsid w:val="00095B0C"/>
    <w:rsid w:val="0009618E"/>
    <w:rsid w:val="00096C75"/>
    <w:rsid w:val="00096E15"/>
    <w:rsid w:val="00097658"/>
    <w:rsid w:val="000A02B9"/>
    <w:rsid w:val="000A086B"/>
    <w:rsid w:val="000A09D4"/>
    <w:rsid w:val="000A1559"/>
    <w:rsid w:val="000A1AF2"/>
    <w:rsid w:val="000A256D"/>
    <w:rsid w:val="000A283E"/>
    <w:rsid w:val="000A36F6"/>
    <w:rsid w:val="000A464E"/>
    <w:rsid w:val="000A600F"/>
    <w:rsid w:val="000A7890"/>
    <w:rsid w:val="000B14E7"/>
    <w:rsid w:val="000B1D6B"/>
    <w:rsid w:val="000B246A"/>
    <w:rsid w:val="000B2524"/>
    <w:rsid w:val="000B2710"/>
    <w:rsid w:val="000B3361"/>
    <w:rsid w:val="000B3D40"/>
    <w:rsid w:val="000B4AE6"/>
    <w:rsid w:val="000B56E8"/>
    <w:rsid w:val="000B5B6F"/>
    <w:rsid w:val="000B5D81"/>
    <w:rsid w:val="000B68CD"/>
    <w:rsid w:val="000C1087"/>
    <w:rsid w:val="000C11AF"/>
    <w:rsid w:val="000C1317"/>
    <w:rsid w:val="000C131D"/>
    <w:rsid w:val="000C1FA8"/>
    <w:rsid w:val="000C4D68"/>
    <w:rsid w:val="000C4D7F"/>
    <w:rsid w:val="000C4EA3"/>
    <w:rsid w:val="000C5080"/>
    <w:rsid w:val="000C59E5"/>
    <w:rsid w:val="000C5C15"/>
    <w:rsid w:val="000C5F42"/>
    <w:rsid w:val="000C6949"/>
    <w:rsid w:val="000C6B89"/>
    <w:rsid w:val="000D02FE"/>
    <w:rsid w:val="000D0AB8"/>
    <w:rsid w:val="000D108E"/>
    <w:rsid w:val="000D113B"/>
    <w:rsid w:val="000D1316"/>
    <w:rsid w:val="000D2798"/>
    <w:rsid w:val="000D2B6E"/>
    <w:rsid w:val="000D2D6E"/>
    <w:rsid w:val="000D3ACD"/>
    <w:rsid w:val="000D4F94"/>
    <w:rsid w:val="000D575C"/>
    <w:rsid w:val="000D6CEC"/>
    <w:rsid w:val="000D7260"/>
    <w:rsid w:val="000E26E7"/>
    <w:rsid w:val="000E41E0"/>
    <w:rsid w:val="000E497F"/>
    <w:rsid w:val="000E5239"/>
    <w:rsid w:val="000E632D"/>
    <w:rsid w:val="000E72D9"/>
    <w:rsid w:val="000E7734"/>
    <w:rsid w:val="000F0CC7"/>
    <w:rsid w:val="000F1018"/>
    <w:rsid w:val="000F112B"/>
    <w:rsid w:val="000F171B"/>
    <w:rsid w:val="000F21CE"/>
    <w:rsid w:val="000F2BA7"/>
    <w:rsid w:val="000F3031"/>
    <w:rsid w:val="000F322D"/>
    <w:rsid w:val="000F581F"/>
    <w:rsid w:val="000F5FAC"/>
    <w:rsid w:val="000F7086"/>
    <w:rsid w:val="000F71E6"/>
    <w:rsid w:val="000F7E8E"/>
    <w:rsid w:val="00100287"/>
    <w:rsid w:val="00100562"/>
    <w:rsid w:val="0010119A"/>
    <w:rsid w:val="00101622"/>
    <w:rsid w:val="00101695"/>
    <w:rsid w:val="00101D1B"/>
    <w:rsid w:val="00102302"/>
    <w:rsid w:val="00103CDE"/>
    <w:rsid w:val="00104772"/>
    <w:rsid w:val="0010493F"/>
    <w:rsid w:val="00104A11"/>
    <w:rsid w:val="001051E3"/>
    <w:rsid w:val="00105488"/>
    <w:rsid w:val="0010609C"/>
    <w:rsid w:val="00106C45"/>
    <w:rsid w:val="00107421"/>
    <w:rsid w:val="00107563"/>
    <w:rsid w:val="0010774E"/>
    <w:rsid w:val="00107C59"/>
    <w:rsid w:val="001111EB"/>
    <w:rsid w:val="0011125A"/>
    <w:rsid w:val="00111293"/>
    <w:rsid w:val="00111E67"/>
    <w:rsid w:val="001138F3"/>
    <w:rsid w:val="0011494B"/>
    <w:rsid w:val="00115421"/>
    <w:rsid w:val="001156BD"/>
    <w:rsid w:val="001156D1"/>
    <w:rsid w:val="001159F9"/>
    <w:rsid w:val="001204B2"/>
    <w:rsid w:val="001207A2"/>
    <w:rsid w:val="00121606"/>
    <w:rsid w:val="0012182F"/>
    <w:rsid w:val="00121D44"/>
    <w:rsid w:val="001221CF"/>
    <w:rsid w:val="00122893"/>
    <w:rsid w:val="0012307E"/>
    <w:rsid w:val="001230F5"/>
    <w:rsid w:val="00125072"/>
    <w:rsid w:val="00126C50"/>
    <w:rsid w:val="001314D3"/>
    <w:rsid w:val="00131A11"/>
    <w:rsid w:val="00131AF4"/>
    <w:rsid w:val="00133418"/>
    <w:rsid w:val="00133BD3"/>
    <w:rsid w:val="001347F2"/>
    <w:rsid w:val="00134B61"/>
    <w:rsid w:val="00135D28"/>
    <w:rsid w:val="00135DC4"/>
    <w:rsid w:val="00136599"/>
    <w:rsid w:val="001365EE"/>
    <w:rsid w:val="00136D31"/>
    <w:rsid w:val="00136E77"/>
    <w:rsid w:val="001374BF"/>
    <w:rsid w:val="0014021D"/>
    <w:rsid w:val="001402CF"/>
    <w:rsid w:val="00140AF1"/>
    <w:rsid w:val="00141A0E"/>
    <w:rsid w:val="00141A74"/>
    <w:rsid w:val="001421E7"/>
    <w:rsid w:val="00142830"/>
    <w:rsid w:val="0014371E"/>
    <w:rsid w:val="001439A0"/>
    <w:rsid w:val="0014432D"/>
    <w:rsid w:val="00144510"/>
    <w:rsid w:val="001446E7"/>
    <w:rsid w:val="0014491B"/>
    <w:rsid w:val="00145230"/>
    <w:rsid w:val="00147538"/>
    <w:rsid w:val="0014769F"/>
    <w:rsid w:val="00150C58"/>
    <w:rsid w:val="00150EEA"/>
    <w:rsid w:val="001511F2"/>
    <w:rsid w:val="001514FE"/>
    <w:rsid w:val="00151EE5"/>
    <w:rsid w:val="001522F7"/>
    <w:rsid w:val="0015352F"/>
    <w:rsid w:val="00153EB2"/>
    <w:rsid w:val="0015436D"/>
    <w:rsid w:val="00154D88"/>
    <w:rsid w:val="00155321"/>
    <w:rsid w:val="00157A2F"/>
    <w:rsid w:val="00160D50"/>
    <w:rsid w:val="00160F20"/>
    <w:rsid w:val="0016159F"/>
    <w:rsid w:val="00161E1C"/>
    <w:rsid w:val="00162525"/>
    <w:rsid w:val="00162740"/>
    <w:rsid w:val="001628C4"/>
    <w:rsid w:val="00163653"/>
    <w:rsid w:val="001656D4"/>
    <w:rsid w:val="001675E0"/>
    <w:rsid w:val="001676F9"/>
    <w:rsid w:val="00167A60"/>
    <w:rsid w:val="00167E3E"/>
    <w:rsid w:val="00170080"/>
    <w:rsid w:val="001705CD"/>
    <w:rsid w:val="00170FFC"/>
    <w:rsid w:val="00171809"/>
    <w:rsid w:val="00172157"/>
    <w:rsid w:val="00172A78"/>
    <w:rsid w:val="00173200"/>
    <w:rsid w:val="00173797"/>
    <w:rsid w:val="00174831"/>
    <w:rsid w:val="00175B4C"/>
    <w:rsid w:val="00175D46"/>
    <w:rsid w:val="001762DA"/>
    <w:rsid w:val="001775F6"/>
    <w:rsid w:val="0017766A"/>
    <w:rsid w:val="0017767A"/>
    <w:rsid w:val="00180DDC"/>
    <w:rsid w:val="00181612"/>
    <w:rsid w:val="00181F91"/>
    <w:rsid w:val="001822D8"/>
    <w:rsid w:val="00182972"/>
    <w:rsid w:val="00182E14"/>
    <w:rsid w:val="0018315E"/>
    <w:rsid w:val="00184CF9"/>
    <w:rsid w:val="00184E0A"/>
    <w:rsid w:val="00185E4D"/>
    <w:rsid w:val="001865DB"/>
    <w:rsid w:val="0019053D"/>
    <w:rsid w:val="0019074F"/>
    <w:rsid w:val="001913AC"/>
    <w:rsid w:val="001918F4"/>
    <w:rsid w:val="0019267F"/>
    <w:rsid w:val="00192EEF"/>
    <w:rsid w:val="00193703"/>
    <w:rsid w:val="00194712"/>
    <w:rsid w:val="00194988"/>
    <w:rsid w:val="00195348"/>
    <w:rsid w:val="001A0027"/>
    <w:rsid w:val="001A06C0"/>
    <w:rsid w:val="001A098D"/>
    <w:rsid w:val="001A2112"/>
    <w:rsid w:val="001A2502"/>
    <w:rsid w:val="001A3737"/>
    <w:rsid w:val="001A3B67"/>
    <w:rsid w:val="001A3DE9"/>
    <w:rsid w:val="001A4376"/>
    <w:rsid w:val="001A43A7"/>
    <w:rsid w:val="001A44FF"/>
    <w:rsid w:val="001A4CA3"/>
    <w:rsid w:val="001A501D"/>
    <w:rsid w:val="001A5426"/>
    <w:rsid w:val="001A54CC"/>
    <w:rsid w:val="001A552B"/>
    <w:rsid w:val="001A6A0B"/>
    <w:rsid w:val="001A76CA"/>
    <w:rsid w:val="001B00F8"/>
    <w:rsid w:val="001B04E0"/>
    <w:rsid w:val="001B1E3D"/>
    <w:rsid w:val="001B217A"/>
    <w:rsid w:val="001B2DDE"/>
    <w:rsid w:val="001B2E04"/>
    <w:rsid w:val="001B2EBB"/>
    <w:rsid w:val="001B2EE1"/>
    <w:rsid w:val="001B47C8"/>
    <w:rsid w:val="001B4A08"/>
    <w:rsid w:val="001B531A"/>
    <w:rsid w:val="001B5972"/>
    <w:rsid w:val="001B5EBD"/>
    <w:rsid w:val="001B659D"/>
    <w:rsid w:val="001B7CD7"/>
    <w:rsid w:val="001C2174"/>
    <w:rsid w:val="001C3F4F"/>
    <w:rsid w:val="001C523A"/>
    <w:rsid w:val="001C586F"/>
    <w:rsid w:val="001C5ACE"/>
    <w:rsid w:val="001C64D7"/>
    <w:rsid w:val="001C7474"/>
    <w:rsid w:val="001C7A33"/>
    <w:rsid w:val="001C7A91"/>
    <w:rsid w:val="001C7F16"/>
    <w:rsid w:val="001D062B"/>
    <w:rsid w:val="001D0C8D"/>
    <w:rsid w:val="001D1A40"/>
    <w:rsid w:val="001D247A"/>
    <w:rsid w:val="001D2F6F"/>
    <w:rsid w:val="001D3A97"/>
    <w:rsid w:val="001D4204"/>
    <w:rsid w:val="001D4539"/>
    <w:rsid w:val="001D65E0"/>
    <w:rsid w:val="001D6BD0"/>
    <w:rsid w:val="001D6D43"/>
    <w:rsid w:val="001D79B9"/>
    <w:rsid w:val="001D7E09"/>
    <w:rsid w:val="001E1C4B"/>
    <w:rsid w:val="001E3069"/>
    <w:rsid w:val="001E3DD7"/>
    <w:rsid w:val="001E3FEF"/>
    <w:rsid w:val="001E4BCF"/>
    <w:rsid w:val="001E579B"/>
    <w:rsid w:val="001E75DF"/>
    <w:rsid w:val="001E7F54"/>
    <w:rsid w:val="001F1101"/>
    <w:rsid w:val="001F147C"/>
    <w:rsid w:val="001F15C9"/>
    <w:rsid w:val="001F175E"/>
    <w:rsid w:val="001F1808"/>
    <w:rsid w:val="001F1F69"/>
    <w:rsid w:val="001F4B27"/>
    <w:rsid w:val="001F6ABA"/>
    <w:rsid w:val="001F71F7"/>
    <w:rsid w:val="001F7280"/>
    <w:rsid w:val="001F78D1"/>
    <w:rsid w:val="001F7D02"/>
    <w:rsid w:val="00200149"/>
    <w:rsid w:val="002009E0"/>
    <w:rsid w:val="00202731"/>
    <w:rsid w:val="00204154"/>
    <w:rsid w:val="002042D3"/>
    <w:rsid w:val="00205AF6"/>
    <w:rsid w:val="002065EC"/>
    <w:rsid w:val="00206B13"/>
    <w:rsid w:val="002075AE"/>
    <w:rsid w:val="0021098B"/>
    <w:rsid w:val="00211508"/>
    <w:rsid w:val="002131C1"/>
    <w:rsid w:val="00213A32"/>
    <w:rsid w:val="00214914"/>
    <w:rsid w:val="0021527B"/>
    <w:rsid w:val="002153C4"/>
    <w:rsid w:val="00216DA0"/>
    <w:rsid w:val="00217706"/>
    <w:rsid w:val="00217944"/>
    <w:rsid w:val="00217C0A"/>
    <w:rsid w:val="002203C0"/>
    <w:rsid w:val="00220F16"/>
    <w:rsid w:val="00221002"/>
    <w:rsid w:val="00221DBA"/>
    <w:rsid w:val="00222B46"/>
    <w:rsid w:val="00222F39"/>
    <w:rsid w:val="00223209"/>
    <w:rsid w:val="0022380E"/>
    <w:rsid w:val="00223A97"/>
    <w:rsid w:val="00223E8A"/>
    <w:rsid w:val="002244BE"/>
    <w:rsid w:val="00224575"/>
    <w:rsid w:val="0022502D"/>
    <w:rsid w:val="002252BA"/>
    <w:rsid w:val="00226654"/>
    <w:rsid w:val="00227259"/>
    <w:rsid w:val="00230675"/>
    <w:rsid w:val="00230BA4"/>
    <w:rsid w:val="002317C5"/>
    <w:rsid w:val="00231AA0"/>
    <w:rsid w:val="00231E58"/>
    <w:rsid w:val="002326C8"/>
    <w:rsid w:val="00232905"/>
    <w:rsid w:val="0023513F"/>
    <w:rsid w:val="00235475"/>
    <w:rsid w:val="0023664D"/>
    <w:rsid w:val="00240646"/>
    <w:rsid w:val="00240D43"/>
    <w:rsid w:val="00241B11"/>
    <w:rsid w:val="00242354"/>
    <w:rsid w:val="0024360A"/>
    <w:rsid w:val="002443BD"/>
    <w:rsid w:val="00244C28"/>
    <w:rsid w:val="0024528B"/>
    <w:rsid w:val="00245672"/>
    <w:rsid w:val="002459D9"/>
    <w:rsid w:val="0024619B"/>
    <w:rsid w:val="00247270"/>
    <w:rsid w:val="00247314"/>
    <w:rsid w:val="002476BF"/>
    <w:rsid w:val="0024786E"/>
    <w:rsid w:val="00247EC1"/>
    <w:rsid w:val="00250E76"/>
    <w:rsid w:val="00252283"/>
    <w:rsid w:val="00252BEE"/>
    <w:rsid w:val="00253533"/>
    <w:rsid w:val="0025372E"/>
    <w:rsid w:val="00253AF8"/>
    <w:rsid w:val="002540A7"/>
    <w:rsid w:val="002547C1"/>
    <w:rsid w:val="002554DB"/>
    <w:rsid w:val="00255E10"/>
    <w:rsid w:val="0025609B"/>
    <w:rsid w:val="00256B3B"/>
    <w:rsid w:val="00256C42"/>
    <w:rsid w:val="00257FCC"/>
    <w:rsid w:val="002622A3"/>
    <w:rsid w:val="0026270A"/>
    <w:rsid w:val="002636B0"/>
    <w:rsid w:val="00263AD4"/>
    <w:rsid w:val="00264962"/>
    <w:rsid w:val="0026568E"/>
    <w:rsid w:val="00266E0B"/>
    <w:rsid w:val="00267A67"/>
    <w:rsid w:val="00267BA1"/>
    <w:rsid w:val="00270BB4"/>
    <w:rsid w:val="00271BB0"/>
    <w:rsid w:val="00272846"/>
    <w:rsid w:val="00272A98"/>
    <w:rsid w:val="00274668"/>
    <w:rsid w:val="002748FD"/>
    <w:rsid w:val="002749AC"/>
    <w:rsid w:val="00274C5E"/>
    <w:rsid w:val="002752B2"/>
    <w:rsid w:val="00275643"/>
    <w:rsid w:val="002756E7"/>
    <w:rsid w:val="002769D8"/>
    <w:rsid w:val="00276E3A"/>
    <w:rsid w:val="0027724A"/>
    <w:rsid w:val="002776BE"/>
    <w:rsid w:val="00280497"/>
    <w:rsid w:val="00281ECC"/>
    <w:rsid w:val="0028294E"/>
    <w:rsid w:val="00282C07"/>
    <w:rsid w:val="00283B95"/>
    <w:rsid w:val="002840B2"/>
    <w:rsid w:val="0028468A"/>
    <w:rsid w:val="00284821"/>
    <w:rsid w:val="0028541F"/>
    <w:rsid w:val="0028553D"/>
    <w:rsid w:val="00285A7A"/>
    <w:rsid w:val="0028656B"/>
    <w:rsid w:val="00286C92"/>
    <w:rsid w:val="002871E6"/>
    <w:rsid w:val="00287F48"/>
    <w:rsid w:val="0029125B"/>
    <w:rsid w:val="0029531E"/>
    <w:rsid w:val="00295432"/>
    <w:rsid w:val="00296C80"/>
    <w:rsid w:val="00296DC4"/>
    <w:rsid w:val="00297A40"/>
    <w:rsid w:val="00297C4A"/>
    <w:rsid w:val="002A00F1"/>
    <w:rsid w:val="002A0DE2"/>
    <w:rsid w:val="002A1168"/>
    <w:rsid w:val="002A12D4"/>
    <w:rsid w:val="002A1AB2"/>
    <w:rsid w:val="002A282A"/>
    <w:rsid w:val="002A2ED3"/>
    <w:rsid w:val="002A36D4"/>
    <w:rsid w:val="002A47FD"/>
    <w:rsid w:val="002A54C5"/>
    <w:rsid w:val="002A5BB8"/>
    <w:rsid w:val="002A5CC5"/>
    <w:rsid w:val="002A6CE5"/>
    <w:rsid w:val="002A6D1E"/>
    <w:rsid w:val="002A6D54"/>
    <w:rsid w:val="002A6F1D"/>
    <w:rsid w:val="002A7596"/>
    <w:rsid w:val="002A7DCE"/>
    <w:rsid w:val="002B0B70"/>
    <w:rsid w:val="002B0E2B"/>
    <w:rsid w:val="002B0EAA"/>
    <w:rsid w:val="002B2D75"/>
    <w:rsid w:val="002B37AC"/>
    <w:rsid w:val="002B4127"/>
    <w:rsid w:val="002B45CC"/>
    <w:rsid w:val="002B4ADF"/>
    <w:rsid w:val="002B5120"/>
    <w:rsid w:val="002B53B8"/>
    <w:rsid w:val="002B543E"/>
    <w:rsid w:val="002B55B0"/>
    <w:rsid w:val="002B5BF3"/>
    <w:rsid w:val="002B6A1A"/>
    <w:rsid w:val="002B6BFB"/>
    <w:rsid w:val="002B70D3"/>
    <w:rsid w:val="002B7C9D"/>
    <w:rsid w:val="002B7FBC"/>
    <w:rsid w:val="002B7FE5"/>
    <w:rsid w:val="002C0233"/>
    <w:rsid w:val="002C0464"/>
    <w:rsid w:val="002C1018"/>
    <w:rsid w:val="002C1356"/>
    <w:rsid w:val="002C1BAC"/>
    <w:rsid w:val="002C2208"/>
    <w:rsid w:val="002C2971"/>
    <w:rsid w:val="002C3426"/>
    <w:rsid w:val="002C375F"/>
    <w:rsid w:val="002C4225"/>
    <w:rsid w:val="002C46BC"/>
    <w:rsid w:val="002C4E65"/>
    <w:rsid w:val="002C604A"/>
    <w:rsid w:val="002C7209"/>
    <w:rsid w:val="002D06D1"/>
    <w:rsid w:val="002D1D65"/>
    <w:rsid w:val="002D2454"/>
    <w:rsid w:val="002D3648"/>
    <w:rsid w:val="002D439D"/>
    <w:rsid w:val="002D5032"/>
    <w:rsid w:val="002D575D"/>
    <w:rsid w:val="002D659D"/>
    <w:rsid w:val="002E005A"/>
    <w:rsid w:val="002E0C48"/>
    <w:rsid w:val="002E2062"/>
    <w:rsid w:val="002E2507"/>
    <w:rsid w:val="002E3226"/>
    <w:rsid w:val="002E3403"/>
    <w:rsid w:val="002E494D"/>
    <w:rsid w:val="002E4AC4"/>
    <w:rsid w:val="002E4D1C"/>
    <w:rsid w:val="002E4E4D"/>
    <w:rsid w:val="002E4FF5"/>
    <w:rsid w:val="002E5B02"/>
    <w:rsid w:val="002E64A3"/>
    <w:rsid w:val="002E68F8"/>
    <w:rsid w:val="002F02B0"/>
    <w:rsid w:val="002F1F24"/>
    <w:rsid w:val="002F1FD3"/>
    <w:rsid w:val="002F2B98"/>
    <w:rsid w:val="002F2F24"/>
    <w:rsid w:val="002F30DA"/>
    <w:rsid w:val="002F3646"/>
    <w:rsid w:val="002F3765"/>
    <w:rsid w:val="002F4307"/>
    <w:rsid w:val="002F45F6"/>
    <w:rsid w:val="002F47CD"/>
    <w:rsid w:val="002F4D9B"/>
    <w:rsid w:val="002F4EB7"/>
    <w:rsid w:val="002F513E"/>
    <w:rsid w:val="002F6287"/>
    <w:rsid w:val="002F69D3"/>
    <w:rsid w:val="002F6F32"/>
    <w:rsid w:val="003002C8"/>
    <w:rsid w:val="00301034"/>
    <w:rsid w:val="00302CA7"/>
    <w:rsid w:val="0030336C"/>
    <w:rsid w:val="00303B57"/>
    <w:rsid w:val="00303EEA"/>
    <w:rsid w:val="00305699"/>
    <w:rsid w:val="00305E22"/>
    <w:rsid w:val="003064B1"/>
    <w:rsid w:val="00307368"/>
    <w:rsid w:val="00311707"/>
    <w:rsid w:val="00312224"/>
    <w:rsid w:val="00313708"/>
    <w:rsid w:val="003141F1"/>
    <w:rsid w:val="00314E1C"/>
    <w:rsid w:val="003153EF"/>
    <w:rsid w:val="00315483"/>
    <w:rsid w:val="003157FD"/>
    <w:rsid w:val="00315D07"/>
    <w:rsid w:val="00316005"/>
    <w:rsid w:val="0031602D"/>
    <w:rsid w:val="00316F4E"/>
    <w:rsid w:val="00317383"/>
    <w:rsid w:val="003175BF"/>
    <w:rsid w:val="00317F12"/>
    <w:rsid w:val="003202DD"/>
    <w:rsid w:val="00320447"/>
    <w:rsid w:val="00320B83"/>
    <w:rsid w:val="00320E4B"/>
    <w:rsid w:val="0032108D"/>
    <w:rsid w:val="003212EF"/>
    <w:rsid w:val="00321BC4"/>
    <w:rsid w:val="00321DBA"/>
    <w:rsid w:val="00321FC7"/>
    <w:rsid w:val="003232A9"/>
    <w:rsid w:val="00323492"/>
    <w:rsid w:val="00323C0D"/>
    <w:rsid w:val="003249A1"/>
    <w:rsid w:val="00324E70"/>
    <w:rsid w:val="00325D43"/>
    <w:rsid w:val="003261BF"/>
    <w:rsid w:val="00327E8D"/>
    <w:rsid w:val="00327F2F"/>
    <w:rsid w:val="0033021B"/>
    <w:rsid w:val="0033082E"/>
    <w:rsid w:val="00330C55"/>
    <w:rsid w:val="00331BA9"/>
    <w:rsid w:val="00331FFC"/>
    <w:rsid w:val="0033252C"/>
    <w:rsid w:val="003330B7"/>
    <w:rsid w:val="00333350"/>
    <w:rsid w:val="0033341B"/>
    <w:rsid w:val="0033357B"/>
    <w:rsid w:val="003336FB"/>
    <w:rsid w:val="003338D1"/>
    <w:rsid w:val="00333C18"/>
    <w:rsid w:val="00335326"/>
    <w:rsid w:val="00335A6D"/>
    <w:rsid w:val="00335AE0"/>
    <w:rsid w:val="00335CBE"/>
    <w:rsid w:val="00336321"/>
    <w:rsid w:val="00337042"/>
    <w:rsid w:val="003374D5"/>
    <w:rsid w:val="00337534"/>
    <w:rsid w:val="00337CED"/>
    <w:rsid w:val="00340768"/>
    <w:rsid w:val="003410FD"/>
    <w:rsid w:val="00341365"/>
    <w:rsid w:val="00342E11"/>
    <w:rsid w:val="0034361A"/>
    <w:rsid w:val="00343F3C"/>
    <w:rsid w:val="0034586C"/>
    <w:rsid w:val="00345D37"/>
    <w:rsid w:val="0034671E"/>
    <w:rsid w:val="003475C6"/>
    <w:rsid w:val="003476C8"/>
    <w:rsid w:val="00350E28"/>
    <w:rsid w:val="00351143"/>
    <w:rsid w:val="00351673"/>
    <w:rsid w:val="00352DCF"/>
    <w:rsid w:val="0035316E"/>
    <w:rsid w:val="0035337C"/>
    <w:rsid w:val="0035400C"/>
    <w:rsid w:val="00355743"/>
    <w:rsid w:val="00356B78"/>
    <w:rsid w:val="00357862"/>
    <w:rsid w:val="00357C52"/>
    <w:rsid w:val="00360589"/>
    <w:rsid w:val="0036340F"/>
    <w:rsid w:val="003647CC"/>
    <w:rsid w:val="00366C21"/>
    <w:rsid w:val="00366F06"/>
    <w:rsid w:val="00367D9F"/>
    <w:rsid w:val="00370157"/>
    <w:rsid w:val="00370853"/>
    <w:rsid w:val="00370C93"/>
    <w:rsid w:val="003711C6"/>
    <w:rsid w:val="0037121D"/>
    <w:rsid w:val="003717EA"/>
    <w:rsid w:val="00372330"/>
    <w:rsid w:val="00373847"/>
    <w:rsid w:val="003738FF"/>
    <w:rsid w:val="00373949"/>
    <w:rsid w:val="00373C55"/>
    <w:rsid w:val="003743ED"/>
    <w:rsid w:val="003769FE"/>
    <w:rsid w:val="003804B2"/>
    <w:rsid w:val="00380B0C"/>
    <w:rsid w:val="00380BB7"/>
    <w:rsid w:val="00381125"/>
    <w:rsid w:val="003811DB"/>
    <w:rsid w:val="00381403"/>
    <w:rsid w:val="00381839"/>
    <w:rsid w:val="00381F48"/>
    <w:rsid w:val="003826B6"/>
    <w:rsid w:val="0038333B"/>
    <w:rsid w:val="003842B0"/>
    <w:rsid w:val="00384602"/>
    <w:rsid w:val="00385E27"/>
    <w:rsid w:val="00386BB7"/>
    <w:rsid w:val="0039097B"/>
    <w:rsid w:val="00391535"/>
    <w:rsid w:val="0039427A"/>
    <w:rsid w:val="0039447B"/>
    <w:rsid w:val="003944C3"/>
    <w:rsid w:val="00395CF0"/>
    <w:rsid w:val="003966C4"/>
    <w:rsid w:val="003A07AA"/>
    <w:rsid w:val="003A1082"/>
    <w:rsid w:val="003A2BB7"/>
    <w:rsid w:val="003A379E"/>
    <w:rsid w:val="003A44A6"/>
    <w:rsid w:val="003A44EE"/>
    <w:rsid w:val="003A540C"/>
    <w:rsid w:val="003A5603"/>
    <w:rsid w:val="003A655D"/>
    <w:rsid w:val="003A6940"/>
    <w:rsid w:val="003A6CB3"/>
    <w:rsid w:val="003B0F94"/>
    <w:rsid w:val="003B199D"/>
    <w:rsid w:val="003B30AA"/>
    <w:rsid w:val="003B3D00"/>
    <w:rsid w:val="003B4AA2"/>
    <w:rsid w:val="003B6065"/>
    <w:rsid w:val="003B6C1C"/>
    <w:rsid w:val="003B7C7D"/>
    <w:rsid w:val="003B7E89"/>
    <w:rsid w:val="003C0617"/>
    <w:rsid w:val="003C07CD"/>
    <w:rsid w:val="003C15AF"/>
    <w:rsid w:val="003C29C5"/>
    <w:rsid w:val="003C2AE5"/>
    <w:rsid w:val="003C304F"/>
    <w:rsid w:val="003C3174"/>
    <w:rsid w:val="003C5F45"/>
    <w:rsid w:val="003C6177"/>
    <w:rsid w:val="003C6752"/>
    <w:rsid w:val="003D0895"/>
    <w:rsid w:val="003D1EB3"/>
    <w:rsid w:val="003D2D5E"/>
    <w:rsid w:val="003D2FFB"/>
    <w:rsid w:val="003D38C7"/>
    <w:rsid w:val="003D3B0E"/>
    <w:rsid w:val="003D3E6C"/>
    <w:rsid w:val="003D445E"/>
    <w:rsid w:val="003D4A98"/>
    <w:rsid w:val="003D5A5A"/>
    <w:rsid w:val="003D62D2"/>
    <w:rsid w:val="003E0401"/>
    <w:rsid w:val="003E0762"/>
    <w:rsid w:val="003E0B94"/>
    <w:rsid w:val="003E0D40"/>
    <w:rsid w:val="003E0E14"/>
    <w:rsid w:val="003E3247"/>
    <w:rsid w:val="003E3328"/>
    <w:rsid w:val="003E3A28"/>
    <w:rsid w:val="003E5A4D"/>
    <w:rsid w:val="003E5CC7"/>
    <w:rsid w:val="003E6044"/>
    <w:rsid w:val="003E6B1C"/>
    <w:rsid w:val="003F1927"/>
    <w:rsid w:val="003F28BC"/>
    <w:rsid w:val="003F2DAD"/>
    <w:rsid w:val="003F36E0"/>
    <w:rsid w:val="003F3770"/>
    <w:rsid w:val="003F3867"/>
    <w:rsid w:val="003F3932"/>
    <w:rsid w:val="003F4534"/>
    <w:rsid w:val="003F65C2"/>
    <w:rsid w:val="003F670A"/>
    <w:rsid w:val="003F674D"/>
    <w:rsid w:val="003F6AE8"/>
    <w:rsid w:val="003F78A8"/>
    <w:rsid w:val="003F7BBA"/>
    <w:rsid w:val="003F7CC3"/>
    <w:rsid w:val="0040187F"/>
    <w:rsid w:val="00401A1E"/>
    <w:rsid w:val="004032B5"/>
    <w:rsid w:val="00403623"/>
    <w:rsid w:val="004045E9"/>
    <w:rsid w:val="00404C96"/>
    <w:rsid w:val="00404CD4"/>
    <w:rsid w:val="00405048"/>
    <w:rsid w:val="00406A11"/>
    <w:rsid w:val="004105E5"/>
    <w:rsid w:val="00412AA1"/>
    <w:rsid w:val="0041310C"/>
    <w:rsid w:val="00413321"/>
    <w:rsid w:val="00414779"/>
    <w:rsid w:val="00415199"/>
    <w:rsid w:val="004152F6"/>
    <w:rsid w:val="00415400"/>
    <w:rsid w:val="004154AF"/>
    <w:rsid w:val="00415C25"/>
    <w:rsid w:val="00416D67"/>
    <w:rsid w:val="004177D5"/>
    <w:rsid w:val="00417819"/>
    <w:rsid w:val="00417C30"/>
    <w:rsid w:val="004212E5"/>
    <w:rsid w:val="004222B3"/>
    <w:rsid w:val="0042310E"/>
    <w:rsid w:val="004240E8"/>
    <w:rsid w:val="004247BA"/>
    <w:rsid w:val="00424FDB"/>
    <w:rsid w:val="00425541"/>
    <w:rsid w:val="00425BD7"/>
    <w:rsid w:val="00426006"/>
    <w:rsid w:val="00427174"/>
    <w:rsid w:val="00431789"/>
    <w:rsid w:val="00431A15"/>
    <w:rsid w:val="00431D65"/>
    <w:rsid w:val="0043250F"/>
    <w:rsid w:val="00432628"/>
    <w:rsid w:val="00432DF4"/>
    <w:rsid w:val="0043369F"/>
    <w:rsid w:val="00433EB2"/>
    <w:rsid w:val="00434206"/>
    <w:rsid w:val="00434DCB"/>
    <w:rsid w:val="004350E1"/>
    <w:rsid w:val="0043526F"/>
    <w:rsid w:val="004353D4"/>
    <w:rsid w:val="00435728"/>
    <w:rsid w:val="00436027"/>
    <w:rsid w:val="004361BB"/>
    <w:rsid w:val="00437200"/>
    <w:rsid w:val="00437764"/>
    <w:rsid w:val="00440150"/>
    <w:rsid w:val="004401AE"/>
    <w:rsid w:val="0044041A"/>
    <w:rsid w:val="00440D43"/>
    <w:rsid w:val="00440DBB"/>
    <w:rsid w:val="00440E24"/>
    <w:rsid w:val="00442F3C"/>
    <w:rsid w:val="004431C3"/>
    <w:rsid w:val="00443E01"/>
    <w:rsid w:val="00443FAB"/>
    <w:rsid w:val="00444300"/>
    <w:rsid w:val="00444B9C"/>
    <w:rsid w:val="00445154"/>
    <w:rsid w:val="00445965"/>
    <w:rsid w:val="00446787"/>
    <w:rsid w:val="004470A8"/>
    <w:rsid w:val="004519A3"/>
    <w:rsid w:val="0045238A"/>
    <w:rsid w:val="004536B7"/>
    <w:rsid w:val="00454646"/>
    <w:rsid w:val="00455702"/>
    <w:rsid w:val="00457CE5"/>
    <w:rsid w:val="00460314"/>
    <w:rsid w:val="0046035F"/>
    <w:rsid w:val="004622A2"/>
    <w:rsid w:val="00463649"/>
    <w:rsid w:val="0046366A"/>
    <w:rsid w:val="00463A93"/>
    <w:rsid w:val="00465994"/>
    <w:rsid w:val="004659B4"/>
    <w:rsid w:val="00465C29"/>
    <w:rsid w:val="00465E6B"/>
    <w:rsid w:val="00470D4D"/>
    <w:rsid w:val="00471040"/>
    <w:rsid w:val="004721DA"/>
    <w:rsid w:val="00472764"/>
    <w:rsid w:val="00472CC2"/>
    <w:rsid w:val="00472F9C"/>
    <w:rsid w:val="004738F9"/>
    <w:rsid w:val="00473D4E"/>
    <w:rsid w:val="00474206"/>
    <w:rsid w:val="004743BC"/>
    <w:rsid w:val="00474D5C"/>
    <w:rsid w:val="00475893"/>
    <w:rsid w:val="0047599A"/>
    <w:rsid w:val="00475CF6"/>
    <w:rsid w:val="004764E4"/>
    <w:rsid w:val="004767CC"/>
    <w:rsid w:val="004773FE"/>
    <w:rsid w:val="00480342"/>
    <w:rsid w:val="00480AF7"/>
    <w:rsid w:val="00482B5F"/>
    <w:rsid w:val="00483875"/>
    <w:rsid w:val="00483AEB"/>
    <w:rsid w:val="00485221"/>
    <w:rsid w:val="00486633"/>
    <w:rsid w:val="004867DD"/>
    <w:rsid w:val="00486DEC"/>
    <w:rsid w:val="00487C14"/>
    <w:rsid w:val="004902D3"/>
    <w:rsid w:val="00490DE3"/>
    <w:rsid w:val="00491090"/>
    <w:rsid w:val="0049209A"/>
    <w:rsid w:val="00492629"/>
    <w:rsid w:val="004927AE"/>
    <w:rsid w:val="00492FDC"/>
    <w:rsid w:val="00493535"/>
    <w:rsid w:val="00496303"/>
    <w:rsid w:val="00496BC8"/>
    <w:rsid w:val="004A029C"/>
    <w:rsid w:val="004A0472"/>
    <w:rsid w:val="004A08E7"/>
    <w:rsid w:val="004A0D18"/>
    <w:rsid w:val="004A165F"/>
    <w:rsid w:val="004A2FFC"/>
    <w:rsid w:val="004A3E67"/>
    <w:rsid w:val="004A3FB6"/>
    <w:rsid w:val="004A4909"/>
    <w:rsid w:val="004A4BC2"/>
    <w:rsid w:val="004A4CCB"/>
    <w:rsid w:val="004A4F5C"/>
    <w:rsid w:val="004A6405"/>
    <w:rsid w:val="004A7BFB"/>
    <w:rsid w:val="004B03CB"/>
    <w:rsid w:val="004B0662"/>
    <w:rsid w:val="004B08C8"/>
    <w:rsid w:val="004B0AD5"/>
    <w:rsid w:val="004B0F17"/>
    <w:rsid w:val="004B2ECF"/>
    <w:rsid w:val="004B3030"/>
    <w:rsid w:val="004B3BA9"/>
    <w:rsid w:val="004B468B"/>
    <w:rsid w:val="004B4C75"/>
    <w:rsid w:val="004B4E81"/>
    <w:rsid w:val="004B61BD"/>
    <w:rsid w:val="004B65AA"/>
    <w:rsid w:val="004B6637"/>
    <w:rsid w:val="004B67E7"/>
    <w:rsid w:val="004B7D91"/>
    <w:rsid w:val="004C0684"/>
    <w:rsid w:val="004C0ABB"/>
    <w:rsid w:val="004C185B"/>
    <w:rsid w:val="004C2102"/>
    <w:rsid w:val="004C2FAF"/>
    <w:rsid w:val="004C3096"/>
    <w:rsid w:val="004C344A"/>
    <w:rsid w:val="004C3758"/>
    <w:rsid w:val="004C3AF3"/>
    <w:rsid w:val="004C3F9E"/>
    <w:rsid w:val="004C436A"/>
    <w:rsid w:val="004C440B"/>
    <w:rsid w:val="004C4872"/>
    <w:rsid w:val="004C54E3"/>
    <w:rsid w:val="004C5998"/>
    <w:rsid w:val="004C6BBC"/>
    <w:rsid w:val="004C7E93"/>
    <w:rsid w:val="004D141E"/>
    <w:rsid w:val="004D215A"/>
    <w:rsid w:val="004D246F"/>
    <w:rsid w:val="004D34DD"/>
    <w:rsid w:val="004D4158"/>
    <w:rsid w:val="004D4A18"/>
    <w:rsid w:val="004D5887"/>
    <w:rsid w:val="004D5BB5"/>
    <w:rsid w:val="004D5BCB"/>
    <w:rsid w:val="004D6131"/>
    <w:rsid w:val="004D66D8"/>
    <w:rsid w:val="004D71BA"/>
    <w:rsid w:val="004D725F"/>
    <w:rsid w:val="004E0575"/>
    <w:rsid w:val="004E0AB8"/>
    <w:rsid w:val="004E0F6F"/>
    <w:rsid w:val="004E1DD9"/>
    <w:rsid w:val="004E1F94"/>
    <w:rsid w:val="004E21C5"/>
    <w:rsid w:val="004E28E6"/>
    <w:rsid w:val="004E3070"/>
    <w:rsid w:val="004E4269"/>
    <w:rsid w:val="004E4899"/>
    <w:rsid w:val="004E58BD"/>
    <w:rsid w:val="004E5A27"/>
    <w:rsid w:val="004E61F9"/>
    <w:rsid w:val="004E6AFA"/>
    <w:rsid w:val="004F04C7"/>
    <w:rsid w:val="004F10E8"/>
    <w:rsid w:val="004F148B"/>
    <w:rsid w:val="004F1843"/>
    <w:rsid w:val="004F2035"/>
    <w:rsid w:val="004F30C7"/>
    <w:rsid w:val="004F32BC"/>
    <w:rsid w:val="004F5B11"/>
    <w:rsid w:val="004F6121"/>
    <w:rsid w:val="004F6B24"/>
    <w:rsid w:val="004F6FD0"/>
    <w:rsid w:val="004F796E"/>
    <w:rsid w:val="00500165"/>
    <w:rsid w:val="005007F2"/>
    <w:rsid w:val="00501141"/>
    <w:rsid w:val="005019FE"/>
    <w:rsid w:val="005031C9"/>
    <w:rsid w:val="0050366C"/>
    <w:rsid w:val="005043A6"/>
    <w:rsid w:val="005044AE"/>
    <w:rsid w:val="0050520D"/>
    <w:rsid w:val="0050524E"/>
    <w:rsid w:val="005057D4"/>
    <w:rsid w:val="00505FDB"/>
    <w:rsid w:val="00506211"/>
    <w:rsid w:val="00506371"/>
    <w:rsid w:val="00506BA4"/>
    <w:rsid w:val="00510319"/>
    <w:rsid w:val="0051087A"/>
    <w:rsid w:val="00510DEE"/>
    <w:rsid w:val="00511AD7"/>
    <w:rsid w:val="00512DF3"/>
    <w:rsid w:val="00514195"/>
    <w:rsid w:val="00514C56"/>
    <w:rsid w:val="00514ED0"/>
    <w:rsid w:val="00515C5B"/>
    <w:rsid w:val="005164DA"/>
    <w:rsid w:val="005166DE"/>
    <w:rsid w:val="00516DF8"/>
    <w:rsid w:val="00516EB7"/>
    <w:rsid w:val="00516ECB"/>
    <w:rsid w:val="005172AE"/>
    <w:rsid w:val="005177B4"/>
    <w:rsid w:val="00517CAC"/>
    <w:rsid w:val="005201B3"/>
    <w:rsid w:val="00521A72"/>
    <w:rsid w:val="00522FDE"/>
    <w:rsid w:val="0052346D"/>
    <w:rsid w:val="0052450A"/>
    <w:rsid w:val="00524A8F"/>
    <w:rsid w:val="005252D3"/>
    <w:rsid w:val="00527575"/>
    <w:rsid w:val="005279FF"/>
    <w:rsid w:val="005300DF"/>
    <w:rsid w:val="0053019C"/>
    <w:rsid w:val="0053066B"/>
    <w:rsid w:val="00530D9F"/>
    <w:rsid w:val="005312F7"/>
    <w:rsid w:val="00532060"/>
    <w:rsid w:val="00533DE7"/>
    <w:rsid w:val="0053426E"/>
    <w:rsid w:val="00535ECB"/>
    <w:rsid w:val="00537309"/>
    <w:rsid w:val="00537CBA"/>
    <w:rsid w:val="0054009F"/>
    <w:rsid w:val="005409FB"/>
    <w:rsid w:val="00540AC4"/>
    <w:rsid w:val="0054100D"/>
    <w:rsid w:val="005410EB"/>
    <w:rsid w:val="00543399"/>
    <w:rsid w:val="005434DC"/>
    <w:rsid w:val="005435EB"/>
    <w:rsid w:val="0054388A"/>
    <w:rsid w:val="00543DBB"/>
    <w:rsid w:val="00543F5A"/>
    <w:rsid w:val="005446FA"/>
    <w:rsid w:val="00546AA0"/>
    <w:rsid w:val="00546B18"/>
    <w:rsid w:val="00547A12"/>
    <w:rsid w:val="0055102D"/>
    <w:rsid w:val="0055145C"/>
    <w:rsid w:val="00552082"/>
    <w:rsid w:val="00553B19"/>
    <w:rsid w:val="0055431F"/>
    <w:rsid w:val="00554609"/>
    <w:rsid w:val="00555892"/>
    <w:rsid w:val="005568F7"/>
    <w:rsid w:val="005569CE"/>
    <w:rsid w:val="00556C9D"/>
    <w:rsid w:val="00560651"/>
    <w:rsid w:val="00560C05"/>
    <w:rsid w:val="005610E3"/>
    <w:rsid w:val="00561B9F"/>
    <w:rsid w:val="00561D67"/>
    <w:rsid w:val="00562726"/>
    <w:rsid w:val="00562D25"/>
    <w:rsid w:val="00564603"/>
    <w:rsid w:val="00564CAE"/>
    <w:rsid w:val="0056567B"/>
    <w:rsid w:val="005659FC"/>
    <w:rsid w:val="00567553"/>
    <w:rsid w:val="005677D4"/>
    <w:rsid w:val="00567A52"/>
    <w:rsid w:val="00567C1F"/>
    <w:rsid w:val="00570112"/>
    <w:rsid w:val="005709F8"/>
    <w:rsid w:val="00570CB7"/>
    <w:rsid w:val="0057194B"/>
    <w:rsid w:val="00571B5F"/>
    <w:rsid w:val="00571CDB"/>
    <w:rsid w:val="00572332"/>
    <w:rsid w:val="00572610"/>
    <w:rsid w:val="00573AF1"/>
    <w:rsid w:val="005753DD"/>
    <w:rsid w:val="00575DEC"/>
    <w:rsid w:val="00580155"/>
    <w:rsid w:val="005803FC"/>
    <w:rsid w:val="00580981"/>
    <w:rsid w:val="0058222A"/>
    <w:rsid w:val="0058338C"/>
    <w:rsid w:val="00583C8D"/>
    <w:rsid w:val="005855CA"/>
    <w:rsid w:val="00585682"/>
    <w:rsid w:val="0058591A"/>
    <w:rsid w:val="00585A88"/>
    <w:rsid w:val="00585FD6"/>
    <w:rsid w:val="005876F5"/>
    <w:rsid w:val="0058798B"/>
    <w:rsid w:val="00587A36"/>
    <w:rsid w:val="00587EAF"/>
    <w:rsid w:val="0059016A"/>
    <w:rsid w:val="0059297A"/>
    <w:rsid w:val="005932C5"/>
    <w:rsid w:val="00593821"/>
    <w:rsid w:val="00593A24"/>
    <w:rsid w:val="00593DCC"/>
    <w:rsid w:val="00593EF0"/>
    <w:rsid w:val="00594F34"/>
    <w:rsid w:val="00595263"/>
    <w:rsid w:val="00595632"/>
    <w:rsid w:val="00595C63"/>
    <w:rsid w:val="00595E14"/>
    <w:rsid w:val="00595E1F"/>
    <w:rsid w:val="005966A3"/>
    <w:rsid w:val="005A0586"/>
    <w:rsid w:val="005A05D2"/>
    <w:rsid w:val="005A06A0"/>
    <w:rsid w:val="005A127C"/>
    <w:rsid w:val="005A1551"/>
    <w:rsid w:val="005A1E0A"/>
    <w:rsid w:val="005A379E"/>
    <w:rsid w:val="005A3E9E"/>
    <w:rsid w:val="005A3EA7"/>
    <w:rsid w:val="005A4224"/>
    <w:rsid w:val="005A4F71"/>
    <w:rsid w:val="005A55CE"/>
    <w:rsid w:val="005A6341"/>
    <w:rsid w:val="005A69B7"/>
    <w:rsid w:val="005A6C6B"/>
    <w:rsid w:val="005A730B"/>
    <w:rsid w:val="005A7B97"/>
    <w:rsid w:val="005B0132"/>
    <w:rsid w:val="005B06A6"/>
    <w:rsid w:val="005B0ADC"/>
    <w:rsid w:val="005B12A1"/>
    <w:rsid w:val="005B1799"/>
    <w:rsid w:val="005B19BC"/>
    <w:rsid w:val="005B1AC1"/>
    <w:rsid w:val="005B2325"/>
    <w:rsid w:val="005B2566"/>
    <w:rsid w:val="005B5B9D"/>
    <w:rsid w:val="005B5F3C"/>
    <w:rsid w:val="005B6810"/>
    <w:rsid w:val="005B6E82"/>
    <w:rsid w:val="005B6EA4"/>
    <w:rsid w:val="005C0059"/>
    <w:rsid w:val="005C2986"/>
    <w:rsid w:val="005C2AE4"/>
    <w:rsid w:val="005C2F73"/>
    <w:rsid w:val="005C3109"/>
    <w:rsid w:val="005C4141"/>
    <w:rsid w:val="005C4856"/>
    <w:rsid w:val="005C5A45"/>
    <w:rsid w:val="005C5CE4"/>
    <w:rsid w:val="005C6CE0"/>
    <w:rsid w:val="005C760F"/>
    <w:rsid w:val="005D19EF"/>
    <w:rsid w:val="005D1D6E"/>
    <w:rsid w:val="005D2810"/>
    <w:rsid w:val="005D2DF8"/>
    <w:rsid w:val="005D5647"/>
    <w:rsid w:val="005D625D"/>
    <w:rsid w:val="005D6309"/>
    <w:rsid w:val="005D681A"/>
    <w:rsid w:val="005D726E"/>
    <w:rsid w:val="005D7794"/>
    <w:rsid w:val="005D7EE8"/>
    <w:rsid w:val="005E01C1"/>
    <w:rsid w:val="005E053F"/>
    <w:rsid w:val="005E0639"/>
    <w:rsid w:val="005E1C88"/>
    <w:rsid w:val="005E4352"/>
    <w:rsid w:val="005E5050"/>
    <w:rsid w:val="005E5952"/>
    <w:rsid w:val="005E5D38"/>
    <w:rsid w:val="005E611A"/>
    <w:rsid w:val="005E703B"/>
    <w:rsid w:val="005E780A"/>
    <w:rsid w:val="005F0780"/>
    <w:rsid w:val="005F11BA"/>
    <w:rsid w:val="005F15B3"/>
    <w:rsid w:val="005F270D"/>
    <w:rsid w:val="005F320A"/>
    <w:rsid w:val="005F3261"/>
    <w:rsid w:val="005F4092"/>
    <w:rsid w:val="005F40ED"/>
    <w:rsid w:val="005F5C92"/>
    <w:rsid w:val="005F6400"/>
    <w:rsid w:val="005F6A46"/>
    <w:rsid w:val="005F6ECB"/>
    <w:rsid w:val="005F6F13"/>
    <w:rsid w:val="005F7B7A"/>
    <w:rsid w:val="0060077F"/>
    <w:rsid w:val="00601184"/>
    <w:rsid w:val="006023BF"/>
    <w:rsid w:val="00602A00"/>
    <w:rsid w:val="00602D85"/>
    <w:rsid w:val="006036A5"/>
    <w:rsid w:val="006041C4"/>
    <w:rsid w:val="00605113"/>
    <w:rsid w:val="00606416"/>
    <w:rsid w:val="006072C5"/>
    <w:rsid w:val="00607F71"/>
    <w:rsid w:val="006103A3"/>
    <w:rsid w:val="00610B78"/>
    <w:rsid w:val="00611281"/>
    <w:rsid w:val="0061172B"/>
    <w:rsid w:val="00612AE7"/>
    <w:rsid w:val="006133C8"/>
    <w:rsid w:val="00614227"/>
    <w:rsid w:val="006157D6"/>
    <w:rsid w:val="0061767A"/>
    <w:rsid w:val="006178E0"/>
    <w:rsid w:val="006203A0"/>
    <w:rsid w:val="00620851"/>
    <w:rsid w:val="00621755"/>
    <w:rsid w:val="00621C9A"/>
    <w:rsid w:val="00621CC1"/>
    <w:rsid w:val="006221A1"/>
    <w:rsid w:val="006224BC"/>
    <w:rsid w:val="00622F3E"/>
    <w:rsid w:val="006256B3"/>
    <w:rsid w:val="00626C4C"/>
    <w:rsid w:val="006279AF"/>
    <w:rsid w:val="00627E99"/>
    <w:rsid w:val="006306D4"/>
    <w:rsid w:val="00630B14"/>
    <w:rsid w:val="00631033"/>
    <w:rsid w:val="0063275C"/>
    <w:rsid w:val="0063315E"/>
    <w:rsid w:val="00633334"/>
    <w:rsid w:val="00633AA1"/>
    <w:rsid w:val="00634679"/>
    <w:rsid w:val="00634A3F"/>
    <w:rsid w:val="00635642"/>
    <w:rsid w:val="00635C88"/>
    <w:rsid w:val="006368B2"/>
    <w:rsid w:val="00637E55"/>
    <w:rsid w:val="006401A3"/>
    <w:rsid w:val="006404EA"/>
    <w:rsid w:val="00641767"/>
    <w:rsid w:val="00641F5E"/>
    <w:rsid w:val="00642B5B"/>
    <w:rsid w:val="00642DB1"/>
    <w:rsid w:val="006435EF"/>
    <w:rsid w:val="0064399B"/>
    <w:rsid w:val="00643C11"/>
    <w:rsid w:val="00646CF2"/>
    <w:rsid w:val="006478A1"/>
    <w:rsid w:val="00650687"/>
    <w:rsid w:val="00651028"/>
    <w:rsid w:val="006523E1"/>
    <w:rsid w:val="006540C6"/>
    <w:rsid w:val="00655A20"/>
    <w:rsid w:val="00655B16"/>
    <w:rsid w:val="00655EB8"/>
    <w:rsid w:val="00656ED7"/>
    <w:rsid w:val="00660DE1"/>
    <w:rsid w:val="0066140A"/>
    <w:rsid w:val="0066164F"/>
    <w:rsid w:val="00661E42"/>
    <w:rsid w:val="00662054"/>
    <w:rsid w:val="00662501"/>
    <w:rsid w:val="006629AC"/>
    <w:rsid w:val="00662EBA"/>
    <w:rsid w:val="00662F6E"/>
    <w:rsid w:val="0066301D"/>
    <w:rsid w:val="00663693"/>
    <w:rsid w:val="00663D10"/>
    <w:rsid w:val="00664EB4"/>
    <w:rsid w:val="006659D7"/>
    <w:rsid w:val="00665B12"/>
    <w:rsid w:val="0067010F"/>
    <w:rsid w:val="006701D7"/>
    <w:rsid w:val="006703AF"/>
    <w:rsid w:val="00671868"/>
    <w:rsid w:val="00672393"/>
    <w:rsid w:val="00672DAF"/>
    <w:rsid w:val="00673512"/>
    <w:rsid w:val="006742A9"/>
    <w:rsid w:val="00674D5F"/>
    <w:rsid w:val="00674F76"/>
    <w:rsid w:val="006750B8"/>
    <w:rsid w:val="0067513E"/>
    <w:rsid w:val="00675820"/>
    <w:rsid w:val="00675BEB"/>
    <w:rsid w:val="00675F13"/>
    <w:rsid w:val="00676778"/>
    <w:rsid w:val="0068010A"/>
    <w:rsid w:val="00682625"/>
    <w:rsid w:val="0068306F"/>
    <w:rsid w:val="006838E5"/>
    <w:rsid w:val="00683C36"/>
    <w:rsid w:val="006846A6"/>
    <w:rsid w:val="006848BA"/>
    <w:rsid w:val="006851B6"/>
    <w:rsid w:val="006858BB"/>
    <w:rsid w:val="0068625E"/>
    <w:rsid w:val="00686CDD"/>
    <w:rsid w:val="006879DB"/>
    <w:rsid w:val="00690D1A"/>
    <w:rsid w:val="00691F3A"/>
    <w:rsid w:val="00692716"/>
    <w:rsid w:val="00692D81"/>
    <w:rsid w:val="0069318C"/>
    <w:rsid w:val="006933DF"/>
    <w:rsid w:val="0069395D"/>
    <w:rsid w:val="00693BE0"/>
    <w:rsid w:val="0069528C"/>
    <w:rsid w:val="006960E6"/>
    <w:rsid w:val="006965B1"/>
    <w:rsid w:val="00696DB9"/>
    <w:rsid w:val="006A1566"/>
    <w:rsid w:val="006A3A5E"/>
    <w:rsid w:val="006A4B44"/>
    <w:rsid w:val="006A5899"/>
    <w:rsid w:val="006A5B4F"/>
    <w:rsid w:val="006A5CAA"/>
    <w:rsid w:val="006A6063"/>
    <w:rsid w:val="006A6754"/>
    <w:rsid w:val="006A6FE3"/>
    <w:rsid w:val="006A7232"/>
    <w:rsid w:val="006A7CDC"/>
    <w:rsid w:val="006A7D1A"/>
    <w:rsid w:val="006B02FA"/>
    <w:rsid w:val="006B05E8"/>
    <w:rsid w:val="006B0801"/>
    <w:rsid w:val="006B1D6B"/>
    <w:rsid w:val="006B21A6"/>
    <w:rsid w:val="006B2396"/>
    <w:rsid w:val="006B2E7C"/>
    <w:rsid w:val="006B4B17"/>
    <w:rsid w:val="006B53D3"/>
    <w:rsid w:val="006B5441"/>
    <w:rsid w:val="006B56D0"/>
    <w:rsid w:val="006B5FFC"/>
    <w:rsid w:val="006B611D"/>
    <w:rsid w:val="006B6B24"/>
    <w:rsid w:val="006B7030"/>
    <w:rsid w:val="006B76EB"/>
    <w:rsid w:val="006B77F8"/>
    <w:rsid w:val="006B7A15"/>
    <w:rsid w:val="006C0DA0"/>
    <w:rsid w:val="006C1241"/>
    <w:rsid w:val="006C1777"/>
    <w:rsid w:val="006C2366"/>
    <w:rsid w:val="006C254A"/>
    <w:rsid w:val="006C2F97"/>
    <w:rsid w:val="006C3F0F"/>
    <w:rsid w:val="006C3F5A"/>
    <w:rsid w:val="006C4792"/>
    <w:rsid w:val="006C4C6F"/>
    <w:rsid w:val="006D0199"/>
    <w:rsid w:val="006D04CE"/>
    <w:rsid w:val="006D0539"/>
    <w:rsid w:val="006D0594"/>
    <w:rsid w:val="006D1687"/>
    <w:rsid w:val="006D1869"/>
    <w:rsid w:val="006D19CD"/>
    <w:rsid w:val="006D1C46"/>
    <w:rsid w:val="006D1F98"/>
    <w:rsid w:val="006D3153"/>
    <w:rsid w:val="006D318D"/>
    <w:rsid w:val="006D35BC"/>
    <w:rsid w:val="006D369D"/>
    <w:rsid w:val="006D3FD2"/>
    <w:rsid w:val="006D47E8"/>
    <w:rsid w:val="006D4C5F"/>
    <w:rsid w:val="006D5D3D"/>
    <w:rsid w:val="006D61BA"/>
    <w:rsid w:val="006D7221"/>
    <w:rsid w:val="006D7A94"/>
    <w:rsid w:val="006D7DCD"/>
    <w:rsid w:val="006E1DA6"/>
    <w:rsid w:val="006E305D"/>
    <w:rsid w:val="006E382D"/>
    <w:rsid w:val="006E38CD"/>
    <w:rsid w:val="006E3C22"/>
    <w:rsid w:val="006E3E31"/>
    <w:rsid w:val="006E4093"/>
    <w:rsid w:val="006E76A4"/>
    <w:rsid w:val="006F00E3"/>
    <w:rsid w:val="006F0B7F"/>
    <w:rsid w:val="006F1611"/>
    <w:rsid w:val="006F1934"/>
    <w:rsid w:val="006F2BB9"/>
    <w:rsid w:val="006F30D6"/>
    <w:rsid w:val="006F3145"/>
    <w:rsid w:val="006F3244"/>
    <w:rsid w:val="006F4B78"/>
    <w:rsid w:val="006F4BA1"/>
    <w:rsid w:val="006F4CF3"/>
    <w:rsid w:val="006F556F"/>
    <w:rsid w:val="006F634C"/>
    <w:rsid w:val="006F7788"/>
    <w:rsid w:val="00700C0C"/>
    <w:rsid w:val="00701519"/>
    <w:rsid w:val="007024B1"/>
    <w:rsid w:val="00702A0A"/>
    <w:rsid w:val="00703468"/>
    <w:rsid w:val="00703DC6"/>
    <w:rsid w:val="00704B02"/>
    <w:rsid w:val="00705EFB"/>
    <w:rsid w:val="00706072"/>
    <w:rsid w:val="00706B52"/>
    <w:rsid w:val="00707153"/>
    <w:rsid w:val="00707228"/>
    <w:rsid w:val="00710105"/>
    <w:rsid w:val="0071021E"/>
    <w:rsid w:val="00710FF0"/>
    <w:rsid w:val="00711A8D"/>
    <w:rsid w:val="00711AC5"/>
    <w:rsid w:val="00711B1A"/>
    <w:rsid w:val="007126A7"/>
    <w:rsid w:val="00713536"/>
    <w:rsid w:val="00713559"/>
    <w:rsid w:val="0071376D"/>
    <w:rsid w:val="00713D17"/>
    <w:rsid w:val="00713EC6"/>
    <w:rsid w:val="007143A0"/>
    <w:rsid w:val="00715201"/>
    <w:rsid w:val="00715750"/>
    <w:rsid w:val="007158D4"/>
    <w:rsid w:val="00715B06"/>
    <w:rsid w:val="007162C6"/>
    <w:rsid w:val="00716C42"/>
    <w:rsid w:val="00716D43"/>
    <w:rsid w:val="00717289"/>
    <w:rsid w:val="00717520"/>
    <w:rsid w:val="007178AA"/>
    <w:rsid w:val="00717ED5"/>
    <w:rsid w:val="00721317"/>
    <w:rsid w:val="0072236D"/>
    <w:rsid w:val="00723706"/>
    <w:rsid w:val="00723990"/>
    <w:rsid w:val="00723FD4"/>
    <w:rsid w:val="0072538C"/>
    <w:rsid w:val="0072698F"/>
    <w:rsid w:val="00726FCB"/>
    <w:rsid w:val="007270BA"/>
    <w:rsid w:val="0073049E"/>
    <w:rsid w:val="00731620"/>
    <w:rsid w:val="00732D2D"/>
    <w:rsid w:val="00732D83"/>
    <w:rsid w:val="00733331"/>
    <w:rsid w:val="00734074"/>
    <w:rsid w:val="007351E3"/>
    <w:rsid w:val="00735409"/>
    <w:rsid w:val="0073581A"/>
    <w:rsid w:val="00736A95"/>
    <w:rsid w:val="00736C3F"/>
    <w:rsid w:val="007370EC"/>
    <w:rsid w:val="00740719"/>
    <w:rsid w:val="00740883"/>
    <w:rsid w:val="00741DE2"/>
    <w:rsid w:val="0074280C"/>
    <w:rsid w:val="00742B6A"/>
    <w:rsid w:val="007437F9"/>
    <w:rsid w:val="0074397C"/>
    <w:rsid w:val="00744621"/>
    <w:rsid w:val="00745985"/>
    <w:rsid w:val="0074750E"/>
    <w:rsid w:val="0075069D"/>
    <w:rsid w:val="00751130"/>
    <w:rsid w:val="0075132E"/>
    <w:rsid w:val="007515D1"/>
    <w:rsid w:val="0075267B"/>
    <w:rsid w:val="00754FBE"/>
    <w:rsid w:val="0075556F"/>
    <w:rsid w:val="00755D1E"/>
    <w:rsid w:val="00760392"/>
    <w:rsid w:val="007615D4"/>
    <w:rsid w:val="00761D0B"/>
    <w:rsid w:val="007621DE"/>
    <w:rsid w:val="007632D7"/>
    <w:rsid w:val="00763D8D"/>
    <w:rsid w:val="00763DEB"/>
    <w:rsid w:val="00764CC2"/>
    <w:rsid w:val="0076504F"/>
    <w:rsid w:val="007654BB"/>
    <w:rsid w:val="007658D9"/>
    <w:rsid w:val="00765E01"/>
    <w:rsid w:val="00766F1D"/>
    <w:rsid w:val="007705C0"/>
    <w:rsid w:val="00771671"/>
    <w:rsid w:val="007717AB"/>
    <w:rsid w:val="00771AB5"/>
    <w:rsid w:val="00771D53"/>
    <w:rsid w:val="00771F08"/>
    <w:rsid w:val="00772E49"/>
    <w:rsid w:val="007730A2"/>
    <w:rsid w:val="0077412C"/>
    <w:rsid w:val="007742B8"/>
    <w:rsid w:val="00774DD3"/>
    <w:rsid w:val="00775551"/>
    <w:rsid w:val="00775554"/>
    <w:rsid w:val="00775949"/>
    <w:rsid w:val="007765D4"/>
    <w:rsid w:val="00776DFF"/>
    <w:rsid w:val="007773AE"/>
    <w:rsid w:val="00777656"/>
    <w:rsid w:val="00777A5D"/>
    <w:rsid w:val="00777AC0"/>
    <w:rsid w:val="00777E30"/>
    <w:rsid w:val="00780337"/>
    <w:rsid w:val="00780452"/>
    <w:rsid w:val="00780C5E"/>
    <w:rsid w:val="00781F6C"/>
    <w:rsid w:val="00781FD1"/>
    <w:rsid w:val="00782131"/>
    <w:rsid w:val="00782149"/>
    <w:rsid w:val="007827D3"/>
    <w:rsid w:val="00784D5F"/>
    <w:rsid w:val="0078567E"/>
    <w:rsid w:val="00785CBB"/>
    <w:rsid w:val="00786CBB"/>
    <w:rsid w:val="00786D4A"/>
    <w:rsid w:val="007875C8"/>
    <w:rsid w:val="007902F8"/>
    <w:rsid w:val="00790526"/>
    <w:rsid w:val="00790774"/>
    <w:rsid w:val="00790E28"/>
    <w:rsid w:val="00791561"/>
    <w:rsid w:val="00791ABC"/>
    <w:rsid w:val="00791AF7"/>
    <w:rsid w:val="007927BE"/>
    <w:rsid w:val="00792975"/>
    <w:rsid w:val="00793FD4"/>
    <w:rsid w:val="00794248"/>
    <w:rsid w:val="007943BE"/>
    <w:rsid w:val="00794625"/>
    <w:rsid w:val="00794952"/>
    <w:rsid w:val="00794EFE"/>
    <w:rsid w:val="00794F8E"/>
    <w:rsid w:val="007961BA"/>
    <w:rsid w:val="0079652A"/>
    <w:rsid w:val="00796881"/>
    <w:rsid w:val="00796C5E"/>
    <w:rsid w:val="00797AF1"/>
    <w:rsid w:val="007A0167"/>
    <w:rsid w:val="007A0414"/>
    <w:rsid w:val="007A182D"/>
    <w:rsid w:val="007A27A5"/>
    <w:rsid w:val="007A27C2"/>
    <w:rsid w:val="007A34B1"/>
    <w:rsid w:val="007A3620"/>
    <w:rsid w:val="007A3653"/>
    <w:rsid w:val="007A4C08"/>
    <w:rsid w:val="007A679F"/>
    <w:rsid w:val="007A6DCC"/>
    <w:rsid w:val="007A72D7"/>
    <w:rsid w:val="007A7DF6"/>
    <w:rsid w:val="007B08A9"/>
    <w:rsid w:val="007B2B09"/>
    <w:rsid w:val="007B3301"/>
    <w:rsid w:val="007B34FE"/>
    <w:rsid w:val="007B414A"/>
    <w:rsid w:val="007B5A6A"/>
    <w:rsid w:val="007B630C"/>
    <w:rsid w:val="007B69D5"/>
    <w:rsid w:val="007B7ACE"/>
    <w:rsid w:val="007B7CBA"/>
    <w:rsid w:val="007C016C"/>
    <w:rsid w:val="007C0343"/>
    <w:rsid w:val="007C0A74"/>
    <w:rsid w:val="007C0E2D"/>
    <w:rsid w:val="007C1AF9"/>
    <w:rsid w:val="007C23F9"/>
    <w:rsid w:val="007C252E"/>
    <w:rsid w:val="007C3733"/>
    <w:rsid w:val="007C46AE"/>
    <w:rsid w:val="007C4F1F"/>
    <w:rsid w:val="007C57AB"/>
    <w:rsid w:val="007C6BD5"/>
    <w:rsid w:val="007C6FE4"/>
    <w:rsid w:val="007C7874"/>
    <w:rsid w:val="007C7D10"/>
    <w:rsid w:val="007C7EFA"/>
    <w:rsid w:val="007D0925"/>
    <w:rsid w:val="007D12C3"/>
    <w:rsid w:val="007D1896"/>
    <w:rsid w:val="007D20A0"/>
    <w:rsid w:val="007D2D57"/>
    <w:rsid w:val="007D3330"/>
    <w:rsid w:val="007D482A"/>
    <w:rsid w:val="007D60A5"/>
    <w:rsid w:val="007D728E"/>
    <w:rsid w:val="007D76F3"/>
    <w:rsid w:val="007E02D0"/>
    <w:rsid w:val="007E02E3"/>
    <w:rsid w:val="007E273B"/>
    <w:rsid w:val="007E2ABA"/>
    <w:rsid w:val="007E2BAC"/>
    <w:rsid w:val="007E342C"/>
    <w:rsid w:val="007E34CF"/>
    <w:rsid w:val="007E3B33"/>
    <w:rsid w:val="007E4D71"/>
    <w:rsid w:val="007E5575"/>
    <w:rsid w:val="007E5585"/>
    <w:rsid w:val="007E6185"/>
    <w:rsid w:val="007E6E46"/>
    <w:rsid w:val="007E6F1C"/>
    <w:rsid w:val="007E7045"/>
    <w:rsid w:val="007E7C44"/>
    <w:rsid w:val="007E7F21"/>
    <w:rsid w:val="007F11AA"/>
    <w:rsid w:val="007F1353"/>
    <w:rsid w:val="007F23EA"/>
    <w:rsid w:val="007F3873"/>
    <w:rsid w:val="007F3B4B"/>
    <w:rsid w:val="007F5188"/>
    <w:rsid w:val="007F620C"/>
    <w:rsid w:val="007F66D0"/>
    <w:rsid w:val="007F7F08"/>
    <w:rsid w:val="00800178"/>
    <w:rsid w:val="008004BE"/>
    <w:rsid w:val="00800950"/>
    <w:rsid w:val="00801696"/>
    <w:rsid w:val="0080209C"/>
    <w:rsid w:val="00802502"/>
    <w:rsid w:val="00802611"/>
    <w:rsid w:val="00805AF5"/>
    <w:rsid w:val="0080606C"/>
    <w:rsid w:val="00806880"/>
    <w:rsid w:val="00806BF6"/>
    <w:rsid w:val="008078BB"/>
    <w:rsid w:val="0081001C"/>
    <w:rsid w:val="00810F26"/>
    <w:rsid w:val="008110B1"/>
    <w:rsid w:val="00812673"/>
    <w:rsid w:val="00813829"/>
    <w:rsid w:val="00813ACC"/>
    <w:rsid w:val="00813B94"/>
    <w:rsid w:val="00814580"/>
    <w:rsid w:val="008150EF"/>
    <w:rsid w:val="00815438"/>
    <w:rsid w:val="008169C1"/>
    <w:rsid w:val="00816E68"/>
    <w:rsid w:val="00817868"/>
    <w:rsid w:val="00820E79"/>
    <w:rsid w:val="00820ED9"/>
    <w:rsid w:val="00821558"/>
    <w:rsid w:val="008215C2"/>
    <w:rsid w:val="0082216C"/>
    <w:rsid w:val="0082270F"/>
    <w:rsid w:val="008232EE"/>
    <w:rsid w:val="00823CDC"/>
    <w:rsid w:val="00824DA2"/>
    <w:rsid w:val="008252AB"/>
    <w:rsid w:val="00826734"/>
    <w:rsid w:val="0083022B"/>
    <w:rsid w:val="008305B7"/>
    <w:rsid w:val="00830CB5"/>
    <w:rsid w:val="00831555"/>
    <w:rsid w:val="00832063"/>
    <w:rsid w:val="008323ED"/>
    <w:rsid w:val="00832AE1"/>
    <w:rsid w:val="00833993"/>
    <w:rsid w:val="00833CEB"/>
    <w:rsid w:val="00834057"/>
    <w:rsid w:val="0083405F"/>
    <w:rsid w:val="0083445F"/>
    <w:rsid w:val="00834AFE"/>
    <w:rsid w:val="00835107"/>
    <w:rsid w:val="0083570B"/>
    <w:rsid w:val="00835B66"/>
    <w:rsid w:val="00835F94"/>
    <w:rsid w:val="008363C1"/>
    <w:rsid w:val="00837BF0"/>
    <w:rsid w:val="00837E94"/>
    <w:rsid w:val="008400FF"/>
    <w:rsid w:val="0084049D"/>
    <w:rsid w:val="008407C7"/>
    <w:rsid w:val="008413EB"/>
    <w:rsid w:val="00841831"/>
    <w:rsid w:val="00841AFA"/>
    <w:rsid w:val="0084339B"/>
    <w:rsid w:val="00843CB0"/>
    <w:rsid w:val="00844669"/>
    <w:rsid w:val="00846D79"/>
    <w:rsid w:val="00846F12"/>
    <w:rsid w:val="0084712D"/>
    <w:rsid w:val="008501F2"/>
    <w:rsid w:val="00850506"/>
    <w:rsid w:val="00850D47"/>
    <w:rsid w:val="0085154A"/>
    <w:rsid w:val="00851938"/>
    <w:rsid w:val="00851B47"/>
    <w:rsid w:val="00851BE0"/>
    <w:rsid w:val="0085241B"/>
    <w:rsid w:val="00853D33"/>
    <w:rsid w:val="0085476C"/>
    <w:rsid w:val="008562F1"/>
    <w:rsid w:val="00856777"/>
    <w:rsid w:val="00856D21"/>
    <w:rsid w:val="008570F0"/>
    <w:rsid w:val="00857D6E"/>
    <w:rsid w:val="00860223"/>
    <w:rsid w:val="00860955"/>
    <w:rsid w:val="008609D5"/>
    <w:rsid w:val="00860AE5"/>
    <w:rsid w:val="00860B84"/>
    <w:rsid w:val="00862AF8"/>
    <w:rsid w:val="00863774"/>
    <w:rsid w:val="00863959"/>
    <w:rsid w:val="00863BB3"/>
    <w:rsid w:val="00864477"/>
    <w:rsid w:val="0086504F"/>
    <w:rsid w:val="008671E3"/>
    <w:rsid w:val="0086743A"/>
    <w:rsid w:val="008674B2"/>
    <w:rsid w:val="00867869"/>
    <w:rsid w:val="0086793D"/>
    <w:rsid w:val="00867AFB"/>
    <w:rsid w:val="00870016"/>
    <w:rsid w:val="008700ED"/>
    <w:rsid w:val="00870F38"/>
    <w:rsid w:val="0087261D"/>
    <w:rsid w:val="00872E12"/>
    <w:rsid w:val="0087333A"/>
    <w:rsid w:val="00873699"/>
    <w:rsid w:val="00873D19"/>
    <w:rsid w:val="00874080"/>
    <w:rsid w:val="00874830"/>
    <w:rsid w:val="00874EC7"/>
    <w:rsid w:val="008756CE"/>
    <w:rsid w:val="00875B48"/>
    <w:rsid w:val="00876449"/>
    <w:rsid w:val="00880983"/>
    <w:rsid w:val="00880AD6"/>
    <w:rsid w:val="00880B08"/>
    <w:rsid w:val="00881216"/>
    <w:rsid w:val="00881226"/>
    <w:rsid w:val="0088341B"/>
    <w:rsid w:val="00884ED8"/>
    <w:rsid w:val="00885EF6"/>
    <w:rsid w:val="008868D7"/>
    <w:rsid w:val="00887945"/>
    <w:rsid w:val="00887E9E"/>
    <w:rsid w:val="008904A9"/>
    <w:rsid w:val="0089065D"/>
    <w:rsid w:val="00890DC2"/>
    <w:rsid w:val="00891D14"/>
    <w:rsid w:val="00891E39"/>
    <w:rsid w:val="00893677"/>
    <w:rsid w:val="00893F77"/>
    <w:rsid w:val="008945F9"/>
    <w:rsid w:val="008946B7"/>
    <w:rsid w:val="00894834"/>
    <w:rsid w:val="00894916"/>
    <w:rsid w:val="00894E8B"/>
    <w:rsid w:val="00895F88"/>
    <w:rsid w:val="00896A7F"/>
    <w:rsid w:val="0089722B"/>
    <w:rsid w:val="008974B0"/>
    <w:rsid w:val="008A0A0C"/>
    <w:rsid w:val="008A0CA2"/>
    <w:rsid w:val="008A175E"/>
    <w:rsid w:val="008A3117"/>
    <w:rsid w:val="008A3B61"/>
    <w:rsid w:val="008A3EE6"/>
    <w:rsid w:val="008A451D"/>
    <w:rsid w:val="008A4AC9"/>
    <w:rsid w:val="008A56F0"/>
    <w:rsid w:val="008A5BA9"/>
    <w:rsid w:val="008A78FA"/>
    <w:rsid w:val="008A7CE0"/>
    <w:rsid w:val="008B01ED"/>
    <w:rsid w:val="008B0DCB"/>
    <w:rsid w:val="008B1B27"/>
    <w:rsid w:val="008B3B16"/>
    <w:rsid w:val="008B3E56"/>
    <w:rsid w:val="008B4EDF"/>
    <w:rsid w:val="008B502D"/>
    <w:rsid w:val="008B6041"/>
    <w:rsid w:val="008B6B1E"/>
    <w:rsid w:val="008C38DB"/>
    <w:rsid w:val="008C3D92"/>
    <w:rsid w:val="008C3DB1"/>
    <w:rsid w:val="008C41FA"/>
    <w:rsid w:val="008C4F03"/>
    <w:rsid w:val="008C52CF"/>
    <w:rsid w:val="008C568D"/>
    <w:rsid w:val="008C603E"/>
    <w:rsid w:val="008C6233"/>
    <w:rsid w:val="008C726A"/>
    <w:rsid w:val="008C7FE5"/>
    <w:rsid w:val="008D117E"/>
    <w:rsid w:val="008D237F"/>
    <w:rsid w:val="008D33DE"/>
    <w:rsid w:val="008D37AE"/>
    <w:rsid w:val="008D3D1D"/>
    <w:rsid w:val="008D4B5D"/>
    <w:rsid w:val="008D4C9C"/>
    <w:rsid w:val="008D59D9"/>
    <w:rsid w:val="008D5DD5"/>
    <w:rsid w:val="008D6125"/>
    <w:rsid w:val="008D65E3"/>
    <w:rsid w:val="008D66B7"/>
    <w:rsid w:val="008D69FF"/>
    <w:rsid w:val="008D741D"/>
    <w:rsid w:val="008D77A8"/>
    <w:rsid w:val="008E06BC"/>
    <w:rsid w:val="008E0A4E"/>
    <w:rsid w:val="008E11EE"/>
    <w:rsid w:val="008E1AF2"/>
    <w:rsid w:val="008E245C"/>
    <w:rsid w:val="008E3AE6"/>
    <w:rsid w:val="008E4266"/>
    <w:rsid w:val="008E5C08"/>
    <w:rsid w:val="008E66B5"/>
    <w:rsid w:val="008E7509"/>
    <w:rsid w:val="008E7813"/>
    <w:rsid w:val="008F026C"/>
    <w:rsid w:val="008F0702"/>
    <w:rsid w:val="008F0FC9"/>
    <w:rsid w:val="008F1F4B"/>
    <w:rsid w:val="008F33DB"/>
    <w:rsid w:val="008F3634"/>
    <w:rsid w:val="008F39DC"/>
    <w:rsid w:val="008F3EC1"/>
    <w:rsid w:val="008F4AE3"/>
    <w:rsid w:val="008F4DD7"/>
    <w:rsid w:val="008F4E69"/>
    <w:rsid w:val="008F58AE"/>
    <w:rsid w:val="008F6091"/>
    <w:rsid w:val="008F6C27"/>
    <w:rsid w:val="008F75CB"/>
    <w:rsid w:val="00900023"/>
    <w:rsid w:val="00900A04"/>
    <w:rsid w:val="009016A0"/>
    <w:rsid w:val="00901765"/>
    <w:rsid w:val="00902ABB"/>
    <w:rsid w:val="00902AE6"/>
    <w:rsid w:val="00903145"/>
    <w:rsid w:val="009032F9"/>
    <w:rsid w:val="009055BB"/>
    <w:rsid w:val="00905AAD"/>
    <w:rsid w:val="00905CE0"/>
    <w:rsid w:val="009067A0"/>
    <w:rsid w:val="009069E8"/>
    <w:rsid w:val="009075C0"/>
    <w:rsid w:val="0091016E"/>
    <w:rsid w:val="009106DD"/>
    <w:rsid w:val="0091153C"/>
    <w:rsid w:val="00911AE4"/>
    <w:rsid w:val="00911C13"/>
    <w:rsid w:val="009130EA"/>
    <w:rsid w:val="009132C1"/>
    <w:rsid w:val="00913612"/>
    <w:rsid w:val="00914251"/>
    <w:rsid w:val="009143BF"/>
    <w:rsid w:val="00914EFF"/>
    <w:rsid w:val="00916615"/>
    <w:rsid w:val="00920888"/>
    <w:rsid w:val="00920E60"/>
    <w:rsid w:val="0092185A"/>
    <w:rsid w:val="009219C5"/>
    <w:rsid w:val="00921B90"/>
    <w:rsid w:val="00922F26"/>
    <w:rsid w:val="009231C9"/>
    <w:rsid w:val="0092408F"/>
    <w:rsid w:val="009245AF"/>
    <w:rsid w:val="009249E3"/>
    <w:rsid w:val="00924FC3"/>
    <w:rsid w:val="00925D6A"/>
    <w:rsid w:val="009279B0"/>
    <w:rsid w:val="00927AAF"/>
    <w:rsid w:val="00927C17"/>
    <w:rsid w:val="0093027E"/>
    <w:rsid w:val="00930CAE"/>
    <w:rsid w:val="00930DD8"/>
    <w:rsid w:val="00930E54"/>
    <w:rsid w:val="00931068"/>
    <w:rsid w:val="00931CDB"/>
    <w:rsid w:val="009325D2"/>
    <w:rsid w:val="0093263A"/>
    <w:rsid w:val="0093318C"/>
    <w:rsid w:val="009336A3"/>
    <w:rsid w:val="00933715"/>
    <w:rsid w:val="00933E28"/>
    <w:rsid w:val="00933F3A"/>
    <w:rsid w:val="00934739"/>
    <w:rsid w:val="0093477C"/>
    <w:rsid w:val="00934C32"/>
    <w:rsid w:val="009352C7"/>
    <w:rsid w:val="00935701"/>
    <w:rsid w:val="00940103"/>
    <w:rsid w:val="00940589"/>
    <w:rsid w:val="00941016"/>
    <w:rsid w:val="00941832"/>
    <w:rsid w:val="00941968"/>
    <w:rsid w:val="00942FB8"/>
    <w:rsid w:val="00944912"/>
    <w:rsid w:val="00944B66"/>
    <w:rsid w:val="00945591"/>
    <w:rsid w:val="00945E59"/>
    <w:rsid w:val="00946792"/>
    <w:rsid w:val="009470DE"/>
    <w:rsid w:val="009508DA"/>
    <w:rsid w:val="00951532"/>
    <w:rsid w:val="0095183E"/>
    <w:rsid w:val="00951B03"/>
    <w:rsid w:val="00951BE5"/>
    <w:rsid w:val="0095374E"/>
    <w:rsid w:val="00953BB2"/>
    <w:rsid w:val="00954291"/>
    <w:rsid w:val="00954CF1"/>
    <w:rsid w:val="00955375"/>
    <w:rsid w:val="00955FF3"/>
    <w:rsid w:val="00960368"/>
    <w:rsid w:val="009610B2"/>
    <w:rsid w:val="00961517"/>
    <w:rsid w:val="00961712"/>
    <w:rsid w:val="00961A97"/>
    <w:rsid w:val="0096304F"/>
    <w:rsid w:val="00964899"/>
    <w:rsid w:val="00964AD9"/>
    <w:rsid w:val="0096550D"/>
    <w:rsid w:val="00965986"/>
    <w:rsid w:val="00965A6E"/>
    <w:rsid w:val="009665A9"/>
    <w:rsid w:val="00966BBF"/>
    <w:rsid w:val="00967FCD"/>
    <w:rsid w:val="00971673"/>
    <w:rsid w:val="009716A4"/>
    <w:rsid w:val="009718C6"/>
    <w:rsid w:val="009723AD"/>
    <w:rsid w:val="009725BC"/>
    <w:rsid w:val="00974419"/>
    <w:rsid w:val="009751FA"/>
    <w:rsid w:val="009759C7"/>
    <w:rsid w:val="00976608"/>
    <w:rsid w:val="00976BFF"/>
    <w:rsid w:val="00976EA0"/>
    <w:rsid w:val="009771BB"/>
    <w:rsid w:val="00977543"/>
    <w:rsid w:val="0097776A"/>
    <w:rsid w:val="009817A8"/>
    <w:rsid w:val="009822D0"/>
    <w:rsid w:val="00982C0D"/>
    <w:rsid w:val="00982CDF"/>
    <w:rsid w:val="00983C1B"/>
    <w:rsid w:val="00983CDE"/>
    <w:rsid w:val="00983F3D"/>
    <w:rsid w:val="00984537"/>
    <w:rsid w:val="0098472E"/>
    <w:rsid w:val="00984F49"/>
    <w:rsid w:val="00987360"/>
    <w:rsid w:val="00987F5A"/>
    <w:rsid w:val="00990279"/>
    <w:rsid w:val="00990D23"/>
    <w:rsid w:val="0099126B"/>
    <w:rsid w:val="009912A1"/>
    <w:rsid w:val="00992FEC"/>
    <w:rsid w:val="0099319C"/>
    <w:rsid w:val="0099401E"/>
    <w:rsid w:val="00996070"/>
    <w:rsid w:val="009960C6"/>
    <w:rsid w:val="00996969"/>
    <w:rsid w:val="00996DA7"/>
    <w:rsid w:val="0099775B"/>
    <w:rsid w:val="009A06C2"/>
    <w:rsid w:val="009A186E"/>
    <w:rsid w:val="009A3113"/>
    <w:rsid w:val="009A31FF"/>
    <w:rsid w:val="009A370D"/>
    <w:rsid w:val="009A4201"/>
    <w:rsid w:val="009A4E71"/>
    <w:rsid w:val="009A4E7E"/>
    <w:rsid w:val="009A6543"/>
    <w:rsid w:val="009A6B79"/>
    <w:rsid w:val="009A6C17"/>
    <w:rsid w:val="009A740D"/>
    <w:rsid w:val="009A7E45"/>
    <w:rsid w:val="009B00E8"/>
    <w:rsid w:val="009B056C"/>
    <w:rsid w:val="009B0A7D"/>
    <w:rsid w:val="009B0F37"/>
    <w:rsid w:val="009B15A9"/>
    <w:rsid w:val="009B19D2"/>
    <w:rsid w:val="009B20E6"/>
    <w:rsid w:val="009B39A6"/>
    <w:rsid w:val="009B3AA9"/>
    <w:rsid w:val="009B43D4"/>
    <w:rsid w:val="009B4764"/>
    <w:rsid w:val="009B5864"/>
    <w:rsid w:val="009B59B5"/>
    <w:rsid w:val="009B62BE"/>
    <w:rsid w:val="009B6614"/>
    <w:rsid w:val="009B664F"/>
    <w:rsid w:val="009B6D6E"/>
    <w:rsid w:val="009B70DE"/>
    <w:rsid w:val="009B7CBA"/>
    <w:rsid w:val="009C0970"/>
    <w:rsid w:val="009C0B5D"/>
    <w:rsid w:val="009C0DEC"/>
    <w:rsid w:val="009C101B"/>
    <w:rsid w:val="009C3BDA"/>
    <w:rsid w:val="009C43B6"/>
    <w:rsid w:val="009C46B1"/>
    <w:rsid w:val="009C496A"/>
    <w:rsid w:val="009C58BF"/>
    <w:rsid w:val="009C66D4"/>
    <w:rsid w:val="009C6A8E"/>
    <w:rsid w:val="009D09A7"/>
    <w:rsid w:val="009D1027"/>
    <w:rsid w:val="009D1BF3"/>
    <w:rsid w:val="009D21A7"/>
    <w:rsid w:val="009D2624"/>
    <w:rsid w:val="009D2B62"/>
    <w:rsid w:val="009D2E6A"/>
    <w:rsid w:val="009D348F"/>
    <w:rsid w:val="009D598C"/>
    <w:rsid w:val="009D5FDC"/>
    <w:rsid w:val="009D6440"/>
    <w:rsid w:val="009D64C3"/>
    <w:rsid w:val="009D688E"/>
    <w:rsid w:val="009D6EEB"/>
    <w:rsid w:val="009D6FBA"/>
    <w:rsid w:val="009D7AA3"/>
    <w:rsid w:val="009D7D29"/>
    <w:rsid w:val="009E025A"/>
    <w:rsid w:val="009E02AA"/>
    <w:rsid w:val="009E1BE3"/>
    <w:rsid w:val="009E3008"/>
    <w:rsid w:val="009E35D7"/>
    <w:rsid w:val="009E4C11"/>
    <w:rsid w:val="009E53C0"/>
    <w:rsid w:val="009E5AF0"/>
    <w:rsid w:val="009E5B0B"/>
    <w:rsid w:val="009E5E24"/>
    <w:rsid w:val="009E6958"/>
    <w:rsid w:val="009F0F15"/>
    <w:rsid w:val="009F3815"/>
    <w:rsid w:val="009F3B77"/>
    <w:rsid w:val="009F3C7E"/>
    <w:rsid w:val="009F4FFE"/>
    <w:rsid w:val="009F5060"/>
    <w:rsid w:val="009F7E76"/>
    <w:rsid w:val="00A00D51"/>
    <w:rsid w:val="00A0255A"/>
    <w:rsid w:val="00A03156"/>
    <w:rsid w:val="00A04306"/>
    <w:rsid w:val="00A05FF1"/>
    <w:rsid w:val="00A0692D"/>
    <w:rsid w:val="00A06B6D"/>
    <w:rsid w:val="00A075E4"/>
    <w:rsid w:val="00A10187"/>
    <w:rsid w:val="00A106BD"/>
    <w:rsid w:val="00A10931"/>
    <w:rsid w:val="00A10C86"/>
    <w:rsid w:val="00A11F3F"/>
    <w:rsid w:val="00A122F6"/>
    <w:rsid w:val="00A12B8D"/>
    <w:rsid w:val="00A15B9E"/>
    <w:rsid w:val="00A15FEF"/>
    <w:rsid w:val="00A16630"/>
    <w:rsid w:val="00A17C2C"/>
    <w:rsid w:val="00A17C90"/>
    <w:rsid w:val="00A2068C"/>
    <w:rsid w:val="00A2109E"/>
    <w:rsid w:val="00A2119E"/>
    <w:rsid w:val="00A21704"/>
    <w:rsid w:val="00A220B5"/>
    <w:rsid w:val="00A221FE"/>
    <w:rsid w:val="00A2229B"/>
    <w:rsid w:val="00A22A9D"/>
    <w:rsid w:val="00A237D4"/>
    <w:rsid w:val="00A2392F"/>
    <w:rsid w:val="00A23C6B"/>
    <w:rsid w:val="00A23DE4"/>
    <w:rsid w:val="00A24100"/>
    <w:rsid w:val="00A24655"/>
    <w:rsid w:val="00A24978"/>
    <w:rsid w:val="00A24E64"/>
    <w:rsid w:val="00A251CB"/>
    <w:rsid w:val="00A270A2"/>
    <w:rsid w:val="00A27E7D"/>
    <w:rsid w:val="00A324BE"/>
    <w:rsid w:val="00A32A45"/>
    <w:rsid w:val="00A32A5E"/>
    <w:rsid w:val="00A32C7B"/>
    <w:rsid w:val="00A33B68"/>
    <w:rsid w:val="00A34685"/>
    <w:rsid w:val="00A34ED6"/>
    <w:rsid w:val="00A350BA"/>
    <w:rsid w:val="00A35612"/>
    <w:rsid w:val="00A35D60"/>
    <w:rsid w:val="00A363B6"/>
    <w:rsid w:val="00A36FAE"/>
    <w:rsid w:val="00A3754F"/>
    <w:rsid w:val="00A405BC"/>
    <w:rsid w:val="00A40801"/>
    <w:rsid w:val="00A40DD8"/>
    <w:rsid w:val="00A41203"/>
    <w:rsid w:val="00A41299"/>
    <w:rsid w:val="00A42219"/>
    <w:rsid w:val="00A4254D"/>
    <w:rsid w:val="00A425A0"/>
    <w:rsid w:val="00A42A77"/>
    <w:rsid w:val="00A436D4"/>
    <w:rsid w:val="00A43DF5"/>
    <w:rsid w:val="00A441AA"/>
    <w:rsid w:val="00A45043"/>
    <w:rsid w:val="00A45C64"/>
    <w:rsid w:val="00A47A45"/>
    <w:rsid w:val="00A47F9C"/>
    <w:rsid w:val="00A50729"/>
    <w:rsid w:val="00A52069"/>
    <w:rsid w:val="00A520DF"/>
    <w:rsid w:val="00A52CBB"/>
    <w:rsid w:val="00A549C0"/>
    <w:rsid w:val="00A55E5D"/>
    <w:rsid w:val="00A568CF"/>
    <w:rsid w:val="00A578DF"/>
    <w:rsid w:val="00A57921"/>
    <w:rsid w:val="00A57F2B"/>
    <w:rsid w:val="00A6093C"/>
    <w:rsid w:val="00A60BC7"/>
    <w:rsid w:val="00A6122B"/>
    <w:rsid w:val="00A616CF"/>
    <w:rsid w:val="00A630AB"/>
    <w:rsid w:val="00A631B8"/>
    <w:rsid w:val="00A6375C"/>
    <w:rsid w:val="00A64A29"/>
    <w:rsid w:val="00A64B4A"/>
    <w:rsid w:val="00A6545B"/>
    <w:rsid w:val="00A65E14"/>
    <w:rsid w:val="00A66AD2"/>
    <w:rsid w:val="00A673C4"/>
    <w:rsid w:val="00A678D6"/>
    <w:rsid w:val="00A718AC"/>
    <w:rsid w:val="00A727D1"/>
    <w:rsid w:val="00A72F1A"/>
    <w:rsid w:val="00A73433"/>
    <w:rsid w:val="00A73503"/>
    <w:rsid w:val="00A73522"/>
    <w:rsid w:val="00A74495"/>
    <w:rsid w:val="00A744B4"/>
    <w:rsid w:val="00A75283"/>
    <w:rsid w:val="00A75687"/>
    <w:rsid w:val="00A76F95"/>
    <w:rsid w:val="00A7758C"/>
    <w:rsid w:val="00A8271C"/>
    <w:rsid w:val="00A82786"/>
    <w:rsid w:val="00A829C6"/>
    <w:rsid w:val="00A83146"/>
    <w:rsid w:val="00A83379"/>
    <w:rsid w:val="00A83BBD"/>
    <w:rsid w:val="00A84697"/>
    <w:rsid w:val="00A84D45"/>
    <w:rsid w:val="00A8511E"/>
    <w:rsid w:val="00A856DC"/>
    <w:rsid w:val="00A85DBA"/>
    <w:rsid w:val="00A8643F"/>
    <w:rsid w:val="00A866F4"/>
    <w:rsid w:val="00A8766B"/>
    <w:rsid w:val="00A878D2"/>
    <w:rsid w:val="00A87C65"/>
    <w:rsid w:val="00A90648"/>
    <w:rsid w:val="00A9332A"/>
    <w:rsid w:val="00A93C45"/>
    <w:rsid w:val="00A9438B"/>
    <w:rsid w:val="00A95136"/>
    <w:rsid w:val="00A95521"/>
    <w:rsid w:val="00A968A9"/>
    <w:rsid w:val="00A96FF6"/>
    <w:rsid w:val="00A972D5"/>
    <w:rsid w:val="00A977A0"/>
    <w:rsid w:val="00A979D0"/>
    <w:rsid w:val="00AA0871"/>
    <w:rsid w:val="00AA0EDB"/>
    <w:rsid w:val="00AA1526"/>
    <w:rsid w:val="00AA2C0B"/>
    <w:rsid w:val="00AA30B9"/>
    <w:rsid w:val="00AA320A"/>
    <w:rsid w:val="00AA3A26"/>
    <w:rsid w:val="00AA3E41"/>
    <w:rsid w:val="00AA5560"/>
    <w:rsid w:val="00AA5F9E"/>
    <w:rsid w:val="00AA6070"/>
    <w:rsid w:val="00AA6B1F"/>
    <w:rsid w:val="00AA764C"/>
    <w:rsid w:val="00AA7D94"/>
    <w:rsid w:val="00AA7EDC"/>
    <w:rsid w:val="00AB0468"/>
    <w:rsid w:val="00AB0EE2"/>
    <w:rsid w:val="00AB28A5"/>
    <w:rsid w:val="00AB2E8E"/>
    <w:rsid w:val="00AB3425"/>
    <w:rsid w:val="00AB3B39"/>
    <w:rsid w:val="00AB3BD4"/>
    <w:rsid w:val="00AB414E"/>
    <w:rsid w:val="00AB4177"/>
    <w:rsid w:val="00AB639F"/>
    <w:rsid w:val="00AC05DA"/>
    <w:rsid w:val="00AC104E"/>
    <w:rsid w:val="00AC17D2"/>
    <w:rsid w:val="00AC18CA"/>
    <w:rsid w:val="00AC1CD4"/>
    <w:rsid w:val="00AC21A7"/>
    <w:rsid w:val="00AC288D"/>
    <w:rsid w:val="00AC3071"/>
    <w:rsid w:val="00AC3E8B"/>
    <w:rsid w:val="00AC4EF1"/>
    <w:rsid w:val="00AC55B4"/>
    <w:rsid w:val="00AC638D"/>
    <w:rsid w:val="00AC69C0"/>
    <w:rsid w:val="00AC7968"/>
    <w:rsid w:val="00AC7C3F"/>
    <w:rsid w:val="00AD05F0"/>
    <w:rsid w:val="00AD0773"/>
    <w:rsid w:val="00AD0817"/>
    <w:rsid w:val="00AD1362"/>
    <w:rsid w:val="00AD24E5"/>
    <w:rsid w:val="00AD38F4"/>
    <w:rsid w:val="00AD4F8A"/>
    <w:rsid w:val="00AD5DF7"/>
    <w:rsid w:val="00AD668D"/>
    <w:rsid w:val="00AE0326"/>
    <w:rsid w:val="00AE2783"/>
    <w:rsid w:val="00AE315D"/>
    <w:rsid w:val="00AE3562"/>
    <w:rsid w:val="00AE3AB8"/>
    <w:rsid w:val="00AE3C67"/>
    <w:rsid w:val="00AE3F83"/>
    <w:rsid w:val="00AE4259"/>
    <w:rsid w:val="00AE4889"/>
    <w:rsid w:val="00AE665B"/>
    <w:rsid w:val="00AE6D47"/>
    <w:rsid w:val="00AF1070"/>
    <w:rsid w:val="00AF1076"/>
    <w:rsid w:val="00AF394C"/>
    <w:rsid w:val="00AF53AD"/>
    <w:rsid w:val="00AF6755"/>
    <w:rsid w:val="00AF6E06"/>
    <w:rsid w:val="00B00552"/>
    <w:rsid w:val="00B0080D"/>
    <w:rsid w:val="00B01EA4"/>
    <w:rsid w:val="00B0215E"/>
    <w:rsid w:val="00B0260A"/>
    <w:rsid w:val="00B0301E"/>
    <w:rsid w:val="00B03340"/>
    <w:rsid w:val="00B04040"/>
    <w:rsid w:val="00B04296"/>
    <w:rsid w:val="00B044CE"/>
    <w:rsid w:val="00B053C5"/>
    <w:rsid w:val="00B05D1B"/>
    <w:rsid w:val="00B05EBF"/>
    <w:rsid w:val="00B06907"/>
    <w:rsid w:val="00B06B1A"/>
    <w:rsid w:val="00B06BDF"/>
    <w:rsid w:val="00B06F2D"/>
    <w:rsid w:val="00B076F7"/>
    <w:rsid w:val="00B079F4"/>
    <w:rsid w:val="00B07D2B"/>
    <w:rsid w:val="00B10444"/>
    <w:rsid w:val="00B105B3"/>
    <w:rsid w:val="00B10DAA"/>
    <w:rsid w:val="00B12F42"/>
    <w:rsid w:val="00B130E0"/>
    <w:rsid w:val="00B132D5"/>
    <w:rsid w:val="00B133AD"/>
    <w:rsid w:val="00B13472"/>
    <w:rsid w:val="00B137BE"/>
    <w:rsid w:val="00B13A9B"/>
    <w:rsid w:val="00B14464"/>
    <w:rsid w:val="00B15110"/>
    <w:rsid w:val="00B15776"/>
    <w:rsid w:val="00B16BCD"/>
    <w:rsid w:val="00B17FA1"/>
    <w:rsid w:val="00B20469"/>
    <w:rsid w:val="00B20E3F"/>
    <w:rsid w:val="00B2130C"/>
    <w:rsid w:val="00B218EB"/>
    <w:rsid w:val="00B21B2F"/>
    <w:rsid w:val="00B21DFA"/>
    <w:rsid w:val="00B21F38"/>
    <w:rsid w:val="00B22500"/>
    <w:rsid w:val="00B2260E"/>
    <w:rsid w:val="00B22B02"/>
    <w:rsid w:val="00B22E57"/>
    <w:rsid w:val="00B22EE1"/>
    <w:rsid w:val="00B23B8A"/>
    <w:rsid w:val="00B24B99"/>
    <w:rsid w:val="00B24D64"/>
    <w:rsid w:val="00B251E9"/>
    <w:rsid w:val="00B25470"/>
    <w:rsid w:val="00B25D40"/>
    <w:rsid w:val="00B25DC9"/>
    <w:rsid w:val="00B263B5"/>
    <w:rsid w:val="00B278EA"/>
    <w:rsid w:val="00B3065A"/>
    <w:rsid w:val="00B3092D"/>
    <w:rsid w:val="00B31738"/>
    <w:rsid w:val="00B31AAC"/>
    <w:rsid w:val="00B32C6B"/>
    <w:rsid w:val="00B32CB4"/>
    <w:rsid w:val="00B32E8F"/>
    <w:rsid w:val="00B331A1"/>
    <w:rsid w:val="00B33CFA"/>
    <w:rsid w:val="00B33DE1"/>
    <w:rsid w:val="00B34AF3"/>
    <w:rsid w:val="00B35CBF"/>
    <w:rsid w:val="00B36CF3"/>
    <w:rsid w:val="00B3715F"/>
    <w:rsid w:val="00B37BDB"/>
    <w:rsid w:val="00B37DB7"/>
    <w:rsid w:val="00B4187D"/>
    <w:rsid w:val="00B420CC"/>
    <w:rsid w:val="00B43006"/>
    <w:rsid w:val="00B43A1B"/>
    <w:rsid w:val="00B43DAE"/>
    <w:rsid w:val="00B44F45"/>
    <w:rsid w:val="00B45E65"/>
    <w:rsid w:val="00B467E9"/>
    <w:rsid w:val="00B4688C"/>
    <w:rsid w:val="00B46908"/>
    <w:rsid w:val="00B4690B"/>
    <w:rsid w:val="00B478A2"/>
    <w:rsid w:val="00B47C04"/>
    <w:rsid w:val="00B50382"/>
    <w:rsid w:val="00B507F1"/>
    <w:rsid w:val="00B50809"/>
    <w:rsid w:val="00B516EF"/>
    <w:rsid w:val="00B51B33"/>
    <w:rsid w:val="00B5265E"/>
    <w:rsid w:val="00B54497"/>
    <w:rsid w:val="00B54851"/>
    <w:rsid w:val="00B54D8F"/>
    <w:rsid w:val="00B558EA"/>
    <w:rsid w:val="00B55950"/>
    <w:rsid w:val="00B55D8C"/>
    <w:rsid w:val="00B55F33"/>
    <w:rsid w:val="00B55F73"/>
    <w:rsid w:val="00B560B6"/>
    <w:rsid w:val="00B561A4"/>
    <w:rsid w:val="00B5688A"/>
    <w:rsid w:val="00B57794"/>
    <w:rsid w:val="00B57CA7"/>
    <w:rsid w:val="00B600A8"/>
    <w:rsid w:val="00B60744"/>
    <w:rsid w:val="00B60B9C"/>
    <w:rsid w:val="00B61E6F"/>
    <w:rsid w:val="00B6244C"/>
    <w:rsid w:val="00B62AC4"/>
    <w:rsid w:val="00B62F38"/>
    <w:rsid w:val="00B6317A"/>
    <w:rsid w:val="00B63C5F"/>
    <w:rsid w:val="00B6575C"/>
    <w:rsid w:val="00B65B61"/>
    <w:rsid w:val="00B65F81"/>
    <w:rsid w:val="00B66317"/>
    <w:rsid w:val="00B67266"/>
    <w:rsid w:val="00B67A33"/>
    <w:rsid w:val="00B67E54"/>
    <w:rsid w:val="00B71AAE"/>
    <w:rsid w:val="00B722A7"/>
    <w:rsid w:val="00B72CD1"/>
    <w:rsid w:val="00B7303D"/>
    <w:rsid w:val="00B73FDD"/>
    <w:rsid w:val="00B74343"/>
    <w:rsid w:val="00B743AC"/>
    <w:rsid w:val="00B74F14"/>
    <w:rsid w:val="00B75A29"/>
    <w:rsid w:val="00B75D08"/>
    <w:rsid w:val="00B768AD"/>
    <w:rsid w:val="00B76C01"/>
    <w:rsid w:val="00B76DF1"/>
    <w:rsid w:val="00B7724C"/>
    <w:rsid w:val="00B7796C"/>
    <w:rsid w:val="00B80B87"/>
    <w:rsid w:val="00B81B7E"/>
    <w:rsid w:val="00B828C8"/>
    <w:rsid w:val="00B83407"/>
    <w:rsid w:val="00B853FC"/>
    <w:rsid w:val="00B85B88"/>
    <w:rsid w:val="00B85D90"/>
    <w:rsid w:val="00B86C21"/>
    <w:rsid w:val="00B8773E"/>
    <w:rsid w:val="00B87F91"/>
    <w:rsid w:val="00B90436"/>
    <w:rsid w:val="00B92403"/>
    <w:rsid w:val="00B92FFD"/>
    <w:rsid w:val="00B936BE"/>
    <w:rsid w:val="00B96F4C"/>
    <w:rsid w:val="00B97CF9"/>
    <w:rsid w:val="00BA014E"/>
    <w:rsid w:val="00BA0B07"/>
    <w:rsid w:val="00BA2484"/>
    <w:rsid w:val="00BA3726"/>
    <w:rsid w:val="00BA3E1C"/>
    <w:rsid w:val="00BA41B0"/>
    <w:rsid w:val="00BA4324"/>
    <w:rsid w:val="00BA4C5D"/>
    <w:rsid w:val="00BA5B04"/>
    <w:rsid w:val="00BA6969"/>
    <w:rsid w:val="00BA7630"/>
    <w:rsid w:val="00BA7EBD"/>
    <w:rsid w:val="00BB1893"/>
    <w:rsid w:val="00BB2014"/>
    <w:rsid w:val="00BB210E"/>
    <w:rsid w:val="00BB21AD"/>
    <w:rsid w:val="00BB2625"/>
    <w:rsid w:val="00BB2E82"/>
    <w:rsid w:val="00BB3D45"/>
    <w:rsid w:val="00BB431B"/>
    <w:rsid w:val="00BB4D34"/>
    <w:rsid w:val="00BB6066"/>
    <w:rsid w:val="00BB6752"/>
    <w:rsid w:val="00BB6797"/>
    <w:rsid w:val="00BC009E"/>
    <w:rsid w:val="00BC0DF2"/>
    <w:rsid w:val="00BC1E8D"/>
    <w:rsid w:val="00BC269C"/>
    <w:rsid w:val="00BC2A45"/>
    <w:rsid w:val="00BC3790"/>
    <w:rsid w:val="00BC48EA"/>
    <w:rsid w:val="00BC4C23"/>
    <w:rsid w:val="00BC5810"/>
    <w:rsid w:val="00BC7D0A"/>
    <w:rsid w:val="00BD0289"/>
    <w:rsid w:val="00BD0DA3"/>
    <w:rsid w:val="00BD128A"/>
    <w:rsid w:val="00BD1327"/>
    <w:rsid w:val="00BD39AE"/>
    <w:rsid w:val="00BD4529"/>
    <w:rsid w:val="00BD4933"/>
    <w:rsid w:val="00BD4AFD"/>
    <w:rsid w:val="00BD5487"/>
    <w:rsid w:val="00BD5E0D"/>
    <w:rsid w:val="00BD61FA"/>
    <w:rsid w:val="00BD6565"/>
    <w:rsid w:val="00BD67BF"/>
    <w:rsid w:val="00BE030C"/>
    <w:rsid w:val="00BE0E75"/>
    <w:rsid w:val="00BE1911"/>
    <w:rsid w:val="00BE195D"/>
    <w:rsid w:val="00BE1CE7"/>
    <w:rsid w:val="00BE2711"/>
    <w:rsid w:val="00BE2872"/>
    <w:rsid w:val="00BE2C0E"/>
    <w:rsid w:val="00BE4615"/>
    <w:rsid w:val="00BE53AE"/>
    <w:rsid w:val="00BE5519"/>
    <w:rsid w:val="00BE55F3"/>
    <w:rsid w:val="00BE6856"/>
    <w:rsid w:val="00BE722F"/>
    <w:rsid w:val="00BE7AA8"/>
    <w:rsid w:val="00BF16AB"/>
    <w:rsid w:val="00BF2204"/>
    <w:rsid w:val="00BF3537"/>
    <w:rsid w:val="00BF416F"/>
    <w:rsid w:val="00BF4594"/>
    <w:rsid w:val="00BF45F7"/>
    <w:rsid w:val="00BF4D7B"/>
    <w:rsid w:val="00BF5E95"/>
    <w:rsid w:val="00BF5ED8"/>
    <w:rsid w:val="00C01060"/>
    <w:rsid w:val="00C01DB1"/>
    <w:rsid w:val="00C02612"/>
    <w:rsid w:val="00C027FA"/>
    <w:rsid w:val="00C02C3D"/>
    <w:rsid w:val="00C02E23"/>
    <w:rsid w:val="00C03355"/>
    <w:rsid w:val="00C03B59"/>
    <w:rsid w:val="00C03DEC"/>
    <w:rsid w:val="00C06106"/>
    <w:rsid w:val="00C0615F"/>
    <w:rsid w:val="00C06232"/>
    <w:rsid w:val="00C0654E"/>
    <w:rsid w:val="00C07473"/>
    <w:rsid w:val="00C10239"/>
    <w:rsid w:val="00C10567"/>
    <w:rsid w:val="00C1072D"/>
    <w:rsid w:val="00C109BE"/>
    <w:rsid w:val="00C10C8E"/>
    <w:rsid w:val="00C12C21"/>
    <w:rsid w:val="00C12EB4"/>
    <w:rsid w:val="00C132FD"/>
    <w:rsid w:val="00C13B37"/>
    <w:rsid w:val="00C16893"/>
    <w:rsid w:val="00C168EB"/>
    <w:rsid w:val="00C21883"/>
    <w:rsid w:val="00C21C45"/>
    <w:rsid w:val="00C23A12"/>
    <w:rsid w:val="00C248FF"/>
    <w:rsid w:val="00C24961"/>
    <w:rsid w:val="00C25962"/>
    <w:rsid w:val="00C2630A"/>
    <w:rsid w:val="00C27269"/>
    <w:rsid w:val="00C276A1"/>
    <w:rsid w:val="00C27DC7"/>
    <w:rsid w:val="00C27DF8"/>
    <w:rsid w:val="00C30B3D"/>
    <w:rsid w:val="00C313CE"/>
    <w:rsid w:val="00C31AA6"/>
    <w:rsid w:val="00C322F6"/>
    <w:rsid w:val="00C32EBF"/>
    <w:rsid w:val="00C332F0"/>
    <w:rsid w:val="00C33D72"/>
    <w:rsid w:val="00C366D4"/>
    <w:rsid w:val="00C36969"/>
    <w:rsid w:val="00C369B8"/>
    <w:rsid w:val="00C36A6C"/>
    <w:rsid w:val="00C37402"/>
    <w:rsid w:val="00C377E3"/>
    <w:rsid w:val="00C37BC6"/>
    <w:rsid w:val="00C37D35"/>
    <w:rsid w:val="00C40806"/>
    <w:rsid w:val="00C408B2"/>
    <w:rsid w:val="00C42B62"/>
    <w:rsid w:val="00C43301"/>
    <w:rsid w:val="00C43E59"/>
    <w:rsid w:val="00C44826"/>
    <w:rsid w:val="00C44AE4"/>
    <w:rsid w:val="00C46E63"/>
    <w:rsid w:val="00C476B1"/>
    <w:rsid w:val="00C477A0"/>
    <w:rsid w:val="00C47AED"/>
    <w:rsid w:val="00C5009D"/>
    <w:rsid w:val="00C50311"/>
    <w:rsid w:val="00C5037C"/>
    <w:rsid w:val="00C5039B"/>
    <w:rsid w:val="00C504E7"/>
    <w:rsid w:val="00C50B30"/>
    <w:rsid w:val="00C51CF9"/>
    <w:rsid w:val="00C530CF"/>
    <w:rsid w:val="00C5460A"/>
    <w:rsid w:val="00C54743"/>
    <w:rsid w:val="00C54908"/>
    <w:rsid w:val="00C54BAC"/>
    <w:rsid w:val="00C553CC"/>
    <w:rsid w:val="00C55F00"/>
    <w:rsid w:val="00C56093"/>
    <w:rsid w:val="00C60466"/>
    <w:rsid w:val="00C60DC7"/>
    <w:rsid w:val="00C615F8"/>
    <w:rsid w:val="00C61B65"/>
    <w:rsid w:val="00C62BC6"/>
    <w:rsid w:val="00C631AF"/>
    <w:rsid w:val="00C63326"/>
    <w:rsid w:val="00C638E6"/>
    <w:rsid w:val="00C63DE9"/>
    <w:rsid w:val="00C6427F"/>
    <w:rsid w:val="00C64626"/>
    <w:rsid w:val="00C649B5"/>
    <w:rsid w:val="00C66CEC"/>
    <w:rsid w:val="00C672BC"/>
    <w:rsid w:val="00C67973"/>
    <w:rsid w:val="00C67CF4"/>
    <w:rsid w:val="00C71750"/>
    <w:rsid w:val="00C717BD"/>
    <w:rsid w:val="00C71F7F"/>
    <w:rsid w:val="00C72601"/>
    <w:rsid w:val="00C75277"/>
    <w:rsid w:val="00C75F22"/>
    <w:rsid w:val="00C777B1"/>
    <w:rsid w:val="00C77C92"/>
    <w:rsid w:val="00C801B1"/>
    <w:rsid w:val="00C8089E"/>
    <w:rsid w:val="00C81415"/>
    <w:rsid w:val="00C820A4"/>
    <w:rsid w:val="00C8274A"/>
    <w:rsid w:val="00C82D90"/>
    <w:rsid w:val="00C83C66"/>
    <w:rsid w:val="00C850B8"/>
    <w:rsid w:val="00C85601"/>
    <w:rsid w:val="00C862F6"/>
    <w:rsid w:val="00C86910"/>
    <w:rsid w:val="00C879C8"/>
    <w:rsid w:val="00C87A5C"/>
    <w:rsid w:val="00C87A60"/>
    <w:rsid w:val="00C87D3E"/>
    <w:rsid w:val="00C907E4"/>
    <w:rsid w:val="00C91089"/>
    <w:rsid w:val="00C92013"/>
    <w:rsid w:val="00C9227B"/>
    <w:rsid w:val="00C93186"/>
    <w:rsid w:val="00C935EA"/>
    <w:rsid w:val="00C93C52"/>
    <w:rsid w:val="00C958DD"/>
    <w:rsid w:val="00C962E6"/>
    <w:rsid w:val="00C96769"/>
    <w:rsid w:val="00C969F8"/>
    <w:rsid w:val="00C96F6A"/>
    <w:rsid w:val="00C971DD"/>
    <w:rsid w:val="00C97BAE"/>
    <w:rsid w:val="00CA1E00"/>
    <w:rsid w:val="00CA2CAE"/>
    <w:rsid w:val="00CA379D"/>
    <w:rsid w:val="00CA5E6D"/>
    <w:rsid w:val="00CA5E82"/>
    <w:rsid w:val="00CA660C"/>
    <w:rsid w:val="00CA6847"/>
    <w:rsid w:val="00CA7EB6"/>
    <w:rsid w:val="00CA7F73"/>
    <w:rsid w:val="00CB270A"/>
    <w:rsid w:val="00CB34A9"/>
    <w:rsid w:val="00CB388C"/>
    <w:rsid w:val="00CB3CDF"/>
    <w:rsid w:val="00CB45FA"/>
    <w:rsid w:val="00CB4D6D"/>
    <w:rsid w:val="00CB6842"/>
    <w:rsid w:val="00CB6E7C"/>
    <w:rsid w:val="00CB7042"/>
    <w:rsid w:val="00CB770D"/>
    <w:rsid w:val="00CC02DF"/>
    <w:rsid w:val="00CC0838"/>
    <w:rsid w:val="00CC1F49"/>
    <w:rsid w:val="00CC34E3"/>
    <w:rsid w:val="00CC3817"/>
    <w:rsid w:val="00CC3A38"/>
    <w:rsid w:val="00CC3C5E"/>
    <w:rsid w:val="00CC3E4B"/>
    <w:rsid w:val="00CC3F71"/>
    <w:rsid w:val="00CC487F"/>
    <w:rsid w:val="00CC63BD"/>
    <w:rsid w:val="00CC6CFD"/>
    <w:rsid w:val="00CD0A55"/>
    <w:rsid w:val="00CD13DF"/>
    <w:rsid w:val="00CD178E"/>
    <w:rsid w:val="00CD1D10"/>
    <w:rsid w:val="00CD2B48"/>
    <w:rsid w:val="00CD2B59"/>
    <w:rsid w:val="00CD2F9D"/>
    <w:rsid w:val="00CD46B4"/>
    <w:rsid w:val="00CD5715"/>
    <w:rsid w:val="00CD5B2C"/>
    <w:rsid w:val="00CD7293"/>
    <w:rsid w:val="00CD76FD"/>
    <w:rsid w:val="00CE1156"/>
    <w:rsid w:val="00CE1A5E"/>
    <w:rsid w:val="00CE2186"/>
    <w:rsid w:val="00CE2208"/>
    <w:rsid w:val="00CE28F9"/>
    <w:rsid w:val="00CE3202"/>
    <w:rsid w:val="00CE3CFB"/>
    <w:rsid w:val="00CE442F"/>
    <w:rsid w:val="00CE463D"/>
    <w:rsid w:val="00CE4BAB"/>
    <w:rsid w:val="00CE63DB"/>
    <w:rsid w:val="00CE6660"/>
    <w:rsid w:val="00CE678D"/>
    <w:rsid w:val="00CF0861"/>
    <w:rsid w:val="00CF517F"/>
    <w:rsid w:val="00CF5184"/>
    <w:rsid w:val="00CF59ED"/>
    <w:rsid w:val="00CF6621"/>
    <w:rsid w:val="00CF69A5"/>
    <w:rsid w:val="00CF783D"/>
    <w:rsid w:val="00D00744"/>
    <w:rsid w:val="00D00EE4"/>
    <w:rsid w:val="00D00F41"/>
    <w:rsid w:val="00D01578"/>
    <w:rsid w:val="00D0157B"/>
    <w:rsid w:val="00D017EF"/>
    <w:rsid w:val="00D01881"/>
    <w:rsid w:val="00D02971"/>
    <w:rsid w:val="00D02AF1"/>
    <w:rsid w:val="00D030B4"/>
    <w:rsid w:val="00D04205"/>
    <w:rsid w:val="00D04B02"/>
    <w:rsid w:val="00D04C5B"/>
    <w:rsid w:val="00D05F71"/>
    <w:rsid w:val="00D06729"/>
    <w:rsid w:val="00D06EBD"/>
    <w:rsid w:val="00D10A82"/>
    <w:rsid w:val="00D1102B"/>
    <w:rsid w:val="00D112FF"/>
    <w:rsid w:val="00D118C9"/>
    <w:rsid w:val="00D121A7"/>
    <w:rsid w:val="00D1227C"/>
    <w:rsid w:val="00D12B75"/>
    <w:rsid w:val="00D1389B"/>
    <w:rsid w:val="00D14B0A"/>
    <w:rsid w:val="00D163CB"/>
    <w:rsid w:val="00D16A15"/>
    <w:rsid w:val="00D16A60"/>
    <w:rsid w:val="00D16EBE"/>
    <w:rsid w:val="00D1743A"/>
    <w:rsid w:val="00D20090"/>
    <w:rsid w:val="00D200C7"/>
    <w:rsid w:val="00D20317"/>
    <w:rsid w:val="00D21A4B"/>
    <w:rsid w:val="00D22A01"/>
    <w:rsid w:val="00D22B01"/>
    <w:rsid w:val="00D22B5E"/>
    <w:rsid w:val="00D23DDC"/>
    <w:rsid w:val="00D24240"/>
    <w:rsid w:val="00D24F15"/>
    <w:rsid w:val="00D24FF1"/>
    <w:rsid w:val="00D25927"/>
    <w:rsid w:val="00D26289"/>
    <w:rsid w:val="00D26787"/>
    <w:rsid w:val="00D26A61"/>
    <w:rsid w:val="00D26B9C"/>
    <w:rsid w:val="00D27847"/>
    <w:rsid w:val="00D3061C"/>
    <w:rsid w:val="00D32614"/>
    <w:rsid w:val="00D32821"/>
    <w:rsid w:val="00D32F93"/>
    <w:rsid w:val="00D33299"/>
    <w:rsid w:val="00D33BA8"/>
    <w:rsid w:val="00D344C0"/>
    <w:rsid w:val="00D350B2"/>
    <w:rsid w:val="00D353B0"/>
    <w:rsid w:val="00D353D9"/>
    <w:rsid w:val="00D35CC3"/>
    <w:rsid w:val="00D369C1"/>
    <w:rsid w:val="00D37388"/>
    <w:rsid w:val="00D37501"/>
    <w:rsid w:val="00D37B89"/>
    <w:rsid w:val="00D40E9C"/>
    <w:rsid w:val="00D410D0"/>
    <w:rsid w:val="00D41172"/>
    <w:rsid w:val="00D418E6"/>
    <w:rsid w:val="00D42D45"/>
    <w:rsid w:val="00D431C6"/>
    <w:rsid w:val="00D436E1"/>
    <w:rsid w:val="00D43934"/>
    <w:rsid w:val="00D43CF0"/>
    <w:rsid w:val="00D43EFD"/>
    <w:rsid w:val="00D458D7"/>
    <w:rsid w:val="00D4596C"/>
    <w:rsid w:val="00D46704"/>
    <w:rsid w:val="00D475C1"/>
    <w:rsid w:val="00D47DC6"/>
    <w:rsid w:val="00D47F6B"/>
    <w:rsid w:val="00D50232"/>
    <w:rsid w:val="00D50619"/>
    <w:rsid w:val="00D5086A"/>
    <w:rsid w:val="00D5180F"/>
    <w:rsid w:val="00D53466"/>
    <w:rsid w:val="00D534D8"/>
    <w:rsid w:val="00D54017"/>
    <w:rsid w:val="00D54425"/>
    <w:rsid w:val="00D55A63"/>
    <w:rsid w:val="00D5656B"/>
    <w:rsid w:val="00D56C6B"/>
    <w:rsid w:val="00D56E87"/>
    <w:rsid w:val="00D56FDD"/>
    <w:rsid w:val="00D604CB"/>
    <w:rsid w:val="00D6099B"/>
    <w:rsid w:val="00D618D1"/>
    <w:rsid w:val="00D61FE1"/>
    <w:rsid w:val="00D6258B"/>
    <w:rsid w:val="00D63111"/>
    <w:rsid w:val="00D63A80"/>
    <w:rsid w:val="00D63CBA"/>
    <w:rsid w:val="00D63D9B"/>
    <w:rsid w:val="00D649F9"/>
    <w:rsid w:val="00D6507D"/>
    <w:rsid w:val="00D65624"/>
    <w:rsid w:val="00D6594A"/>
    <w:rsid w:val="00D6624A"/>
    <w:rsid w:val="00D66552"/>
    <w:rsid w:val="00D678C3"/>
    <w:rsid w:val="00D67ADB"/>
    <w:rsid w:val="00D70B27"/>
    <w:rsid w:val="00D70C0A"/>
    <w:rsid w:val="00D72843"/>
    <w:rsid w:val="00D72A2A"/>
    <w:rsid w:val="00D72EA7"/>
    <w:rsid w:val="00D72F03"/>
    <w:rsid w:val="00D72FFA"/>
    <w:rsid w:val="00D74ACC"/>
    <w:rsid w:val="00D74AEE"/>
    <w:rsid w:val="00D74F4F"/>
    <w:rsid w:val="00D75D70"/>
    <w:rsid w:val="00D75EBA"/>
    <w:rsid w:val="00D76F09"/>
    <w:rsid w:val="00D809AF"/>
    <w:rsid w:val="00D8182D"/>
    <w:rsid w:val="00D818B8"/>
    <w:rsid w:val="00D821FC"/>
    <w:rsid w:val="00D83606"/>
    <w:rsid w:val="00D83656"/>
    <w:rsid w:val="00D84FB6"/>
    <w:rsid w:val="00D85601"/>
    <w:rsid w:val="00D85826"/>
    <w:rsid w:val="00D8725F"/>
    <w:rsid w:val="00D90D01"/>
    <w:rsid w:val="00D9118F"/>
    <w:rsid w:val="00D914F0"/>
    <w:rsid w:val="00D9195A"/>
    <w:rsid w:val="00D91F42"/>
    <w:rsid w:val="00D9224F"/>
    <w:rsid w:val="00D93050"/>
    <w:rsid w:val="00D93919"/>
    <w:rsid w:val="00D93B97"/>
    <w:rsid w:val="00D93FB1"/>
    <w:rsid w:val="00D94580"/>
    <w:rsid w:val="00D948DE"/>
    <w:rsid w:val="00D95CCD"/>
    <w:rsid w:val="00D96909"/>
    <w:rsid w:val="00D97B8F"/>
    <w:rsid w:val="00D97F44"/>
    <w:rsid w:val="00DA01CC"/>
    <w:rsid w:val="00DA1A9F"/>
    <w:rsid w:val="00DA20DB"/>
    <w:rsid w:val="00DA2145"/>
    <w:rsid w:val="00DA214F"/>
    <w:rsid w:val="00DA2373"/>
    <w:rsid w:val="00DA24D5"/>
    <w:rsid w:val="00DA285F"/>
    <w:rsid w:val="00DA2F26"/>
    <w:rsid w:val="00DA4BEB"/>
    <w:rsid w:val="00DA5A1C"/>
    <w:rsid w:val="00DA6BFE"/>
    <w:rsid w:val="00DA6CA9"/>
    <w:rsid w:val="00DA6D97"/>
    <w:rsid w:val="00DA722B"/>
    <w:rsid w:val="00DA7308"/>
    <w:rsid w:val="00DA791B"/>
    <w:rsid w:val="00DB0444"/>
    <w:rsid w:val="00DB0602"/>
    <w:rsid w:val="00DB09CD"/>
    <w:rsid w:val="00DB169E"/>
    <w:rsid w:val="00DB1E3F"/>
    <w:rsid w:val="00DB2348"/>
    <w:rsid w:val="00DB3D2B"/>
    <w:rsid w:val="00DB6DAC"/>
    <w:rsid w:val="00DB6E81"/>
    <w:rsid w:val="00DB7025"/>
    <w:rsid w:val="00DB7423"/>
    <w:rsid w:val="00DB7F47"/>
    <w:rsid w:val="00DC047E"/>
    <w:rsid w:val="00DC091B"/>
    <w:rsid w:val="00DC164B"/>
    <w:rsid w:val="00DC2355"/>
    <w:rsid w:val="00DC3BDD"/>
    <w:rsid w:val="00DC429D"/>
    <w:rsid w:val="00DC4392"/>
    <w:rsid w:val="00DC4BE9"/>
    <w:rsid w:val="00DC4F2F"/>
    <w:rsid w:val="00DC5D51"/>
    <w:rsid w:val="00DC5E0E"/>
    <w:rsid w:val="00DC61A3"/>
    <w:rsid w:val="00DC630A"/>
    <w:rsid w:val="00DC6AF1"/>
    <w:rsid w:val="00DC7F3D"/>
    <w:rsid w:val="00DC7F64"/>
    <w:rsid w:val="00DD005E"/>
    <w:rsid w:val="00DD04ED"/>
    <w:rsid w:val="00DD1FC8"/>
    <w:rsid w:val="00DD2699"/>
    <w:rsid w:val="00DD4460"/>
    <w:rsid w:val="00DD5274"/>
    <w:rsid w:val="00DD590C"/>
    <w:rsid w:val="00DD6233"/>
    <w:rsid w:val="00DD6645"/>
    <w:rsid w:val="00DD6D8D"/>
    <w:rsid w:val="00DD74DA"/>
    <w:rsid w:val="00DE0282"/>
    <w:rsid w:val="00DE0A9A"/>
    <w:rsid w:val="00DE213A"/>
    <w:rsid w:val="00DE3624"/>
    <w:rsid w:val="00DE7819"/>
    <w:rsid w:val="00DF0074"/>
    <w:rsid w:val="00DF050E"/>
    <w:rsid w:val="00DF0C74"/>
    <w:rsid w:val="00DF1522"/>
    <w:rsid w:val="00DF1A26"/>
    <w:rsid w:val="00DF1DCA"/>
    <w:rsid w:val="00DF282C"/>
    <w:rsid w:val="00DF4565"/>
    <w:rsid w:val="00DF59FA"/>
    <w:rsid w:val="00DF67DC"/>
    <w:rsid w:val="00DF7B8A"/>
    <w:rsid w:val="00E00A7B"/>
    <w:rsid w:val="00E0226C"/>
    <w:rsid w:val="00E02969"/>
    <w:rsid w:val="00E02C5B"/>
    <w:rsid w:val="00E039BE"/>
    <w:rsid w:val="00E03D72"/>
    <w:rsid w:val="00E05640"/>
    <w:rsid w:val="00E05DE4"/>
    <w:rsid w:val="00E0682E"/>
    <w:rsid w:val="00E06D02"/>
    <w:rsid w:val="00E06E64"/>
    <w:rsid w:val="00E07413"/>
    <w:rsid w:val="00E07548"/>
    <w:rsid w:val="00E1038E"/>
    <w:rsid w:val="00E10A20"/>
    <w:rsid w:val="00E10C68"/>
    <w:rsid w:val="00E12F1F"/>
    <w:rsid w:val="00E1316F"/>
    <w:rsid w:val="00E132CF"/>
    <w:rsid w:val="00E13B51"/>
    <w:rsid w:val="00E14B56"/>
    <w:rsid w:val="00E15A18"/>
    <w:rsid w:val="00E15D82"/>
    <w:rsid w:val="00E1609D"/>
    <w:rsid w:val="00E16FF6"/>
    <w:rsid w:val="00E20AAD"/>
    <w:rsid w:val="00E20AD7"/>
    <w:rsid w:val="00E20D3A"/>
    <w:rsid w:val="00E21122"/>
    <w:rsid w:val="00E221E7"/>
    <w:rsid w:val="00E22A06"/>
    <w:rsid w:val="00E22DDE"/>
    <w:rsid w:val="00E23081"/>
    <w:rsid w:val="00E235E2"/>
    <w:rsid w:val="00E242EE"/>
    <w:rsid w:val="00E25B08"/>
    <w:rsid w:val="00E26209"/>
    <w:rsid w:val="00E26D26"/>
    <w:rsid w:val="00E26D6B"/>
    <w:rsid w:val="00E27076"/>
    <w:rsid w:val="00E27138"/>
    <w:rsid w:val="00E271EE"/>
    <w:rsid w:val="00E27A07"/>
    <w:rsid w:val="00E27AD1"/>
    <w:rsid w:val="00E30545"/>
    <w:rsid w:val="00E30CB0"/>
    <w:rsid w:val="00E32031"/>
    <w:rsid w:val="00E32137"/>
    <w:rsid w:val="00E321EF"/>
    <w:rsid w:val="00E34223"/>
    <w:rsid w:val="00E34E49"/>
    <w:rsid w:val="00E35137"/>
    <w:rsid w:val="00E35F62"/>
    <w:rsid w:val="00E36EFA"/>
    <w:rsid w:val="00E37618"/>
    <w:rsid w:val="00E40558"/>
    <w:rsid w:val="00E40EAA"/>
    <w:rsid w:val="00E41676"/>
    <w:rsid w:val="00E41D1A"/>
    <w:rsid w:val="00E441E0"/>
    <w:rsid w:val="00E449D0"/>
    <w:rsid w:val="00E452C3"/>
    <w:rsid w:val="00E4581F"/>
    <w:rsid w:val="00E45A7D"/>
    <w:rsid w:val="00E50CEF"/>
    <w:rsid w:val="00E510FC"/>
    <w:rsid w:val="00E51D46"/>
    <w:rsid w:val="00E5350A"/>
    <w:rsid w:val="00E53CC8"/>
    <w:rsid w:val="00E5553F"/>
    <w:rsid w:val="00E5567C"/>
    <w:rsid w:val="00E560A4"/>
    <w:rsid w:val="00E565F2"/>
    <w:rsid w:val="00E567C0"/>
    <w:rsid w:val="00E56968"/>
    <w:rsid w:val="00E56D58"/>
    <w:rsid w:val="00E57505"/>
    <w:rsid w:val="00E60FBD"/>
    <w:rsid w:val="00E61171"/>
    <w:rsid w:val="00E62DEA"/>
    <w:rsid w:val="00E63015"/>
    <w:rsid w:val="00E64627"/>
    <w:rsid w:val="00E64AA5"/>
    <w:rsid w:val="00E6673E"/>
    <w:rsid w:val="00E67CFF"/>
    <w:rsid w:val="00E71027"/>
    <w:rsid w:val="00E71482"/>
    <w:rsid w:val="00E71875"/>
    <w:rsid w:val="00E72216"/>
    <w:rsid w:val="00E7349F"/>
    <w:rsid w:val="00E756AC"/>
    <w:rsid w:val="00E75C30"/>
    <w:rsid w:val="00E75CD1"/>
    <w:rsid w:val="00E761F4"/>
    <w:rsid w:val="00E76522"/>
    <w:rsid w:val="00E76690"/>
    <w:rsid w:val="00E76B35"/>
    <w:rsid w:val="00E8000E"/>
    <w:rsid w:val="00E80168"/>
    <w:rsid w:val="00E80CE8"/>
    <w:rsid w:val="00E80DE1"/>
    <w:rsid w:val="00E81197"/>
    <w:rsid w:val="00E816D0"/>
    <w:rsid w:val="00E81FAC"/>
    <w:rsid w:val="00E83491"/>
    <w:rsid w:val="00E83AB4"/>
    <w:rsid w:val="00E8441D"/>
    <w:rsid w:val="00E856D0"/>
    <w:rsid w:val="00E85F36"/>
    <w:rsid w:val="00E8676D"/>
    <w:rsid w:val="00E87225"/>
    <w:rsid w:val="00E8784C"/>
    <w:rsid w:val="00E87982"/>
    <w:rsid w:val="00E909F6"/>
    <w:rsid w:val="00E91B6F"/>
    <w:rsid w:val="00E91EA4"/>
    <w:rsid w:val="00E92E45"/>
    <w:rsid w:val="00E930BE"/>
    <w:rsid w:val="00E93429"/>
    <w:rsid w:val="00E93B8F"/>
    <w:rsid w:val="00E9475E"/>
    <w:rsid w:val="00E9524B"/>
    <w:rsid w:val="00E95501"/>
    <w:rsid w:val="00E95E8B"/>
    <w:rsid w:val="00EA0835"/>
    <w:rsid w:val="00EA0EF7"/>
    <w:rsid w:val="00EA2527"/>
    <w:rsid w:val="00EA324F"/>
    <w:rsid w:val="00EA3E09"/>
    <w:rsid w:val="00EA3FFD"/>
    <w:rsid w:val="00EA50E0"/>
    <w:rsid w:val="00EA5258"/>
    <w:rsid w:val="00EA5480"/>
    <w:rsid w:val="00EA59E4"/>
    <w:rsid w:val="00EA6414"/>
    <w:rsid w:val="00EA6A64"/>
    <w:rsid w:val="00EB0044"/>
    <w:rsid w:val="00EB00F5"/>
    <w:rsid w:val="00EB1088"/>
    <w:rsid w:val="00EB1550"/>
    <w:rsid w:val="00EB3633"/>
    <w:rsid w:val="00EB3AE2"/>
    <w:rsid w:val="00EB3BA5"/>
    <w:rsid w:val="00EB3CC9"/>
    <w:rsid w:val="00EB4D37"/>
    <w:rsid w:val="00EB52C0"/>
    <w:rsid w:val="00EB5AF1"/>
    <w:rsid w:val="00EB6B3B"/>
    <w:rsid w:val="00EB74E0"/>
    <w:rsid w:val="00EB7F34"/>
    <w:rsid w:val="00EC0317"/>
    <w:rsid w:val="00EC07D7"/>
    <w:rsid w:val="00EC161A"/>
    <w:rsid w:val="00EC1638"/>
    <w:rsid w:val="00EC3085"/>
    <w:rsid w:val="00EC431A"/>
    <w:rsid w:val="00EC4C5F"/>
    <w:rsid w:val="00EC533E"/>
    <w:rsid w:val="00EC55D8"/>
    <w:rsid w:val="00EC6A8B"/>
    <w:rsid w:val="00EC6CDE"/>
    <w:rsid w:val="00EC6EF6"/>
    <w:rsid w:val="00EC725B"/>
    <w:rsid w:val="00ED09FB"/>
    <w:rsid w:val="00ED0AAB"/>
    <w:rsid w:val="00ED0D58"/>
    <w:rsid w:val="00ED0F3D"/>
    <w:rsid w:val="00ED1BAF"/>
    <w:rsid w:val="00ED2798"/>
    <w:rsid w:val="00ED2984"/>
    <w:rsid w:val="00ED2E96"/>
    <w:rsid w:val="00ED31CD"/>
    <w:rsid w:val="00ED4041"/>
    <w:rsid w:val="00ED4047"/>
    <w:rsid w:val="00ED4AC5"/>
    <w:rsid w:val="00ED4C25"/>
    <w:rsid w:val="00ED512E"/>
    <w:rsid w:val="00ED542D"/>
    <w:rsid w:val="00ED5D1D"/>
    <w:rsid w:val="00ED6740"/>
    <w:rsid w:val="00ED6E8D"/>
    <w:rsid w:val="00ED7A26"/>
    <w:rsid w:val="00EE100C"/>
    <w:rsid w:val="00EE177D"/>
    <w:rsid w:val="00EE1A0B"/>
    <w:rsid w:val="00EE1FE0"/>
    <w:rsid w:val="00EE2FF9"/>
    <w:rsid w:val="00EE5A5A"/>
    <w:rsid w:val="00EE5C93"/>
    <w:rsid w:val="00EE6A9A"/>
    <w:rsid w:val="00EE6DCA"/>
    <w:rsid w:val="00EF0A69"/>
    <w:rsid w:val="00EF0CC8"/>
    <w:rsid w:val="00EF1589"/>
    <w:rsid w:val="00EF1F9D"/>
    <w:rsid w:val="00EF2021"/>
    <w:rsid w:val="00EF2612"/>
    <w:rsid w:val="00EF2D70"/>
    <w:rsid w:val="00EF4479"/>
    <w:rsid w:val="00EF55B3"/>
    <w:rsid w:val="00EF5BEA"/>
    <w:rsid w:val="00EF5E3C"/>
    <w:rsid w:val="00EF6211"/>
    <w:rsid w:val="00EF6501"/>
    <w:rsid w:val="00EF6BC6"/>
    <w:rsid w:val="00EF6F63"/>
    <w:rsid w:val="00EF7709"/>
    <w:rsid w:val="00F01286"/>
    <w:rsid w:val="00F016CF"/>
    <w:rsid w:val="00F01A32"/>
    <w:rsid w:val="00F023E5"/>
    <w:rsid w:val="00F02797"/>
    <w:rsid w:val="00F033D7"/>
    <w:rsid w:val="00F0343B"/>
    <w:rsid w:val="00F045F5"/>
    <w:rsid w:val="00F057F0"/>
    <w:rsid w:val="00F05AA6"/>
    <w:rsid w:val="00F064BC"/>
    <w:rsid w:val="00F06B91"/>
    <w:rsid w:val="00F07D35"/>
    <w:rsid w:val="00F11463"/>
    <w:rsid w:val="00F114C4"/>
    <w:rsid w:val="00F1183A"/>
    <w:rsid w:val="00F122E9"/>
    <w:rsid w:val="00F12EC5"/>
    <w:rsid w:val="00F12F8F"/>
    <w:rsid w:val="00F12F98"/>
    <w:rsid w:val="00F13145"/>
    <w:rsid w:val="00F1340C"/>
    <w:rsid w:val="00F136AB"/>
    <w:rsid w:val="00F13B25"/>
    <w:rsid w:val="00F14B62"/>
    <w:rsid w:val="00F14EA3"/>
    <w:rsid w:val="00F16CF3"/>
    <w:rsid w:val="00F1712F"/>
    <w:rsid w:val="00F179CE"/>
    <w:rsid w:val="00F20653"/>
    <w:rsid w:val="00F20E4C"/>
    <w:rsid w:val="00F21DB4"/>
    <w:rsid w:val="00F22080"/>
    <w:rsid w:val="00F228C1"/>
    <w:rsid w:val="00F22DD6"/>
    <w:rsid w:val="00F2418A"/>
    <w:rsid w:val="00F256EC"/>
    <w:rsid w:val="00F25B4F"/>
    <w:rsid w:val="00F26AE5"/>
    <w:rsid w:val="00F26EA9"/>
    <w:rsid w:val="00F2795F"/>
    <w:rsid w:val="00F27BC2"/>
    <w:rsid w:val="00F30A27"/>
    <w:rsid w:val="00F30FB3"/>
    <w:rsid w:val="00F316CC"/>
    <w:rsid w:val="00F32895"/>
    <w:rsid w:val="00F329A5"/>
    <w:rsid w:val="00F337FB"/>
    <w:rsid w:val="00F33992"/>
    <w:rsid w:val="00F34802"/>
    <w:rsid w:val="00F34977"/>
    <w:rsid w:val="00F40B85"/>
    <w:rsid w:val="00F42621"/>
    <w:rsid w:val="00F43F19"/>
    <w:rsid w:val="00F445A1"/>
    <w:rsid w:val="00F448B5"/>
    <w:rsid w:val="00F44DC2"/>
    <w:rsid w:val="00F45CE0"/>
    <w:rsid w:val="00F47967"/>
    <w:rsid w:val="00F47BCF"/>
    <w:rsid w:val="00F51637"/>
    <w:rsid w:val="00F528FD"/>
    <w:rsid w:val="00F52C52"/>
    <w:rsid w:val="00F530E0"/>
    <w:rsid w:val="00F532E1"/>
    <w:rsid w:val="00F5342B"/>
    <w:rsid w:val="00F53A26"/>
    <w:rsid w:val="00F55F1A"/>
    <w:rsid w:val="00F56B83"/>
    <w:rsid w:val="00F56C7C"/>
    <w:rsid w:val="00F57249"/>
    <w:rsid w:val="00F57F0B"/>
    <w:rsid w:val="00F60533"/>
    <w:rsid w:val="00F61FBA"/>
    <w:rsid w:val="00F62A85"/>
    <w:rsid w:val="00F6327C"/>
    <w:rsid w:val="00F63A67"/>
    <w:rsid w:val="00F64389"/>
    <w:rsid w:val="00F64393"/>
    <w:rsid w:val="00F64819"/>
    <w:rsid w:val="00F64F26"/>
    <w:rsid w:val="00F65221"/>
    <w:rsid w:val="00F6615D"/>
    <w:rsid w:val="00F67468"/>
    <w:rsid w:val="00F71A9C"/>
    <w:rsid w:val="00F71C2D"/>
    <w:rsid w:val="00F722CA"/>
    <w:rsid w:val="00F72CD2"/>
    <w:rsid w:val="00F72E1F"/>
    <w:rsid w:val="00F7303A"/>
    <w:rsid w:val="00F74975"/>
    <w:rsid w:val="00F749C5"/>
    <w:rsid w:val="00F75872"/>
    <w:rsid w:val="00F75E19"/>
    <w:rsid w:val="00F7605C"/>
    <w:rsid w:val="00F763F0"/>
    <w:rsid w:val="00F76753"/>
    <w:rsid w:val="00F7702B"/>
    <w:rsid w:val="00F774A7"/>
    <w:rsid w:val="00F8008A"/>
    <w:rsid w:val="00F80199"/>
    <w:rsid w:val="00F807F9"/>
    <w:rsid w:val="00F817F0"/>
    <w:rsid w:val="00F825BE"/>
    <w:rsid w:val="00F82818"/>
    <w:rsid w:val="00F846C7"/>
    <w:rsid w:val="00F85080"/>
    <w:rsid w:val="00F85354"/>
    <w:rsid w:val="00F85BE1"/>
    <w:rsid w:val="00F866E7"/>
    <w:rsid w:val="00F86FDE"/>
    <w:rsid w:val="00F87758"/>
    <w:rsid w:val="00F904DA"/>
    <w:rsid w:val="00F91211"/>
    <w:rsid w:val="00F914A1"/>
    <w:rsid w:val="00F9197D"/>
    <w:rsid w:val="00F91B42"/>
    <w:rsid w:val="00F91E05"/>
    <w:rsid w:val="00F920E3"/>
    <w:rsid w:val="00F9236C"/>
    <w:rsid w:val="00F93E47"/>
    <w:rsid w:val="00F9412A"/>
    <w:rsid w:val="00F94356"/>
    <w:rsid w:val="00F94F54"/>
    <w:rsid w:val="00F96944"/>
    <w:rsid w:val="00F97141"/>
    <w:rsid w:val="00F97172"/>
    <w:rsid w:val="00F97924"/>
    <w:rsid w:val="00FA00B4"/>
    <w:rsid w:val="00FA0200"/>
    <w:rsid w:val="00FA1A70"/>
    <w:rsid w:val="00FA1E48"/>
    <w:rsid w:val="00FA2468"/>
    <w:rsid w:val="00FA30DE"/>
    <w:rsid w:val="00FA4BA5"/>
    <w:rsid w:val="00FA4C0A"/>
    <w:rsid w:val="00FA4D2A"/>
    <w:rsid w:val="00FA502D"/>
    <w:rsid w:val="00FA53D2"/>
    <w:rsid w:val="00FA5BA3"/>
    <w:rsid w:val="00FA7B82"/>
    <w:rsid w:val="00FB0A57"/>
    <w:rsid w:val="00FB1AA6"/>
    <w:rsid w:val="00FB2971"/>
    <w:rsid w:val="00FB3D79"/>
    <w:rsid w:val="00FB45F1"/>
    <w:rsid w:val="00FB4969"/>
    <w:rsid w:val="00FB5197"/>
    <w:rsid w:val="00FB5502"/>
    <w:rsid w:val="00FB563A"/>
    <w:rsid w:val="00FB5BCC"/>
    <w:rsid w:val="00FB5E1D"/>
    <w:rsid w:val="00FB5F8E"/>
    <w:rsid w:val="00FB6893"/>
    <w:rsid w:val="00FB6CB1"/>
    <w:rsid w:val="00FB6F72"/>
    <w:rsid w:val="00FB7534"/>
    <w:rsid w:val="00FC04A1"/>
    <w:rsid w:val="00FC090F"/>
    <w:rsid w:val="00FC0A50"/>
    <w:rsid w:val="00FC0C5D"/>
    <w:rsid w:val="00FC1A92"/>
    <w:rsid w:val="00FC369C"/>
    <w:rsid w:val="00FC3BAB"/>
    <w:rsid w:val="00FC483A"/>
    <w:rsid w:val="00FC4BD0"/>
    <w:rsid w:val="00FC687C"/>
    <w:rsid w:val="00FC69A6"/>
    <w:rsid w:val="00FC7DF8"/>
    <w:rsid w:val="00FD061F"/>
    <w:rsid w:val="00FD1851"/>
    <w:rsid w:val="00FD1F67"/>
    <w:rsid w:val="00FD234E"/>
    <w:rsid w:val="00FD3457"/>
    <w:rsid w:val="00FD3EA8"/>
    <w:rsid w:val="00FD3EB7"/>
    <w:rsid w:val="00FD48CF"/>
    <w:rsid w:val="00FD5087"/>
    <w:rsid w:val="00FD5670"/>
    <w:rsid w:val="00FD6C99"/>
    <w:rsid w:val="00FD6FFA"/>
    <w:rsid w:val="00FD76E0"/>
    <w:rsid w:val="00FE023B"/>
    <w:rsid w:val="00FE0264"/>
    <w:rsid w:val="00FE0672"/>
    <w:rsid w:val="00FE0A04"/>
    <w:rsid w:val="00FE117C"/>
    <w:rsid w:val="00FE1324"/>
    <w:rsid w:val="00FE1A63"/>
    <w:rsid w:val="00FE1A65"/>
    <w:rsid w:val="00FE224C"/>
    <w:rsid w:val="00FE2C2E"/>
    <w:rsid w:val="00FE303B"/>
    <w:rsid w:val="00FE5503"/>
    <w:rsid w:val="00FE5671"/>
    <w:rsid w:val="00FE66D0"/>
    <w:rsid w:val="00FE7446"/>
    <w:rsid w:val="00FE7890"/>
    <w:rsid w:val="00FE7D0E"/>
    <w:rsid w:val="00FF0687"/>
    <w:rsid w:val="00FF0A3A"/>
    <w:rsid w:val="00FF2B7F"/>
    <w:rsid w:val="00FF40D3"/>
    <w:rsid w:val="00FF439C"/>
    <w:rsid w:val="00FF4936"/>
    <w:rsid w:val="00FF4A79"/>
    <w:rsid w:val="00FF4B04"/>
    <w:rsid w:val="00FF5638"/>
    <w:rsid w:val="00FF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15F"/>
    <w:rPr>
      <w:sz w:val="18"/>
      <w:szCs w:val="18"/>
    </w:rPr>
  </w:style>
  <w:style w:type="paragraph" w:styleId="a4">
    <w:name w:val="footer"/>
    <w:basedOn w:val="a"/>
    <w:link w:val="Char0"/>
    <w:uiPriority w:val="99"/>
    <w:unhideWhenUsed/>
    <w:rsid w:val="00C0615F"/>
    <w:pPr>
      <w:tabs>
        <w:tab w:val="center" w:pos="4153"/>
        <w:tab w:val="right" w:pos="8306"/>
      </w:tabs>
      <w:snapToGrid w:val="0"/>
      <w:jc w:val="left"/>
    </w:pPr>
    <w:rPr>
      <w:sz w:val="18"/>
      <w:szCs w:val="18"/>
    </w:rPr>
  </w:style>
  <w:style w:type="character" w:customStyle="1" w:styleId="Char0">
    <w:name w:val="页脚 Char"/>
    <w:basedOn w:val="a0"/>
    <w:link w:val="a4"/>
    <w:uiPriority w:val="99"/>
    <w:rsid w:val="00C0615F"/>
    <w:rPr>
      <w:sz w:val="18"/>
      <w:szCs w:val="18"/>
    </w:rPr>
  </w:style>
  <w:style w:type="paragraph" w:styleId="a5">
    <w:name w:val="Normal (Web)"/>
    <w:basedOn w:val="a"/>
    <w:uiPriority w:val="99"/>
    <w:semiHidden/>
    <w:unhideWhenUsed/>
    <w:rsid w:val="00C0615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15F"/>
    <w:rPr>
      <w:sz w:val="18"/>
      <w:szCs w:val="18"/>
    </w:rPr>
  </w:style>
  <w:style w:type="paragraph" w:styleId="a4">
    <w:name w:val="footer"/>
    <w:basedOn w:val="a"/>
    <w:link w:val="Char0"/>
    <w:uiPriority w:val="99"/>
    <w:unhideWhenUsed/>
    <w:rsid w:val="00C0615F"/>
    <w:pPr>
      <w:tabs>
        <w:tab w:val="center" w:pos="4153"/>
        <w:tab w:val="right" w:pos="8306"/>
      </w:tabs>
      <w:snapToGrid w:val="0"/>
      <w:jc w:val="left"/>
    </w:pPr>
    <w:rPr>
      <w:sz w:val="18"/>
      <w:szCs w:val="18"/>
    </w:rPr>
  </w:style>
  <w:style w:type="character" w:customStyle="1" w:styleId="Char0">
    <w:name w:val="页脚 Char"/>
    <w:basedOn w:val="a0"/>
    <w:link w:val="a4"/>
    <w:uiPriority w:val="99"/>
    <w:rsid w:val="00C0615F"/>
    <w:rPr>
      <w:sz w:val="18"/>
      <w:szCs w:val="18"/>
    </w:rPr>
  </w:style>
  <w:style w:type="paragraph" w:styleId="a5">
    <w:name w:val="Normal (Web)"/>
    <w:basedOn w:val="a"/>
    <w:uiPriority w:val="99"/>
    <w:semiHidden/>
    <w:unhideWhenUsed/>
    <w:rsid w:val="00C061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0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472</Words>
  <Characters>2692</Characters>
  <Application>Microsoft Office Word</Application>
  <DocSecurity>0</DocSecurity>
  <Lines>22</Lines>
  <Paragraphs>6</Paragraphs>
  <ScaleCrop>false</ScaleCrop>
  <Company>微软中国</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331</cp:lastModifiedBy>
  <cp:revision>4</cp:revision>
  <dcterms:created xsi:type="dcterms:W3CDTF">2018-10-29T03:47:00Z</dcterms:created>
  <dcterms:modified xsi:type="dcterms:W3CDTF">2018-10-30T03:08:00Z</dcterms:modified>
</cp:coreProperties>
</file>